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498"/>
      </w:tblGrid>
      <w:tr w:rsidR="00E94B9B" w:rsidRPr="00DA5DAA" w14:paraId="72813610" w14:textId="77777777" w:rsidTr="6EA02299">
        <w:tc>
          <w:tcPr>
            <w:tcW w:w="4962" w:type="dxa"/>
          </w:tcPr>
          <w:p w14:paraId="0AA5E19E" w14:textId="18CD279E" w:rsidR="0075549E" w:rsidRDefault="0075549E" w:rsidP="0075549E">
            <w:pPr>
              <w:pStyle w:val="BodyText"/>
              <w:jc w:val="center"/>
              <w:rPr>
                <w:rStyle w:val="normaltextrun"/>
                <w:rFonts w:ascii="Calibri" w:hAnsi="Calibri" w:cs="Calibri"/>
                <w:b/>
                <w:bCs/>
                <w:color w:val="000000"/>
                <w:sz w:val="20"/>
                <w:szCs w:val="20"/>
                <w:bdr w:val="none" w:sz="0" w:space="0" w:color="auto" w:frame="1"/>
              </w:rPr>
            </w:pPr>
            <w:r>
              <w:rPr>
                <w:rStyle w:val="normaltextrun"/>
                <w:rFonts w:ascii="Calibri" w:hAnsi="Calibri" w:cs="Calibri"/>
                <w:b/>
                <w:bCs/>
                <w:color w:val="000000"/>
                <w:sz w:val="20"/>
                <w:szCs w:val="20"/>
                <w:bdr w:val="none" w:sz="0" w:space="0" w:color="auto" w:frame="1"/>
              </w:rPr>
              <w:t>We believe Hospice care is fundamental for a good life.</w:t>
            </w:r>
          </w:p>
          <w:p w14:paraId="7281360B" w14:textId="44584D9A" w:rsidR="00A37D4E" w:rsidRPr="00E07A3D" w:rsidRDefault="0075549E" w:rsidP="0075549E">
            <w:pPr>
              <w:pStyle w:val="BodyText"/>
              <w:jc w:val="center"/>
              <w:rPr>
                <w:rFonts w:asciiTheme="minorHAnsi" w:hAnsiTheme="minorHAnsi" w:cstheme="minorHAnsi"/>
                <w:sz w:val="20"/>
                <w:szCs w:val="20"/>
              </w:rPr>
            </w:pPr>
            <w:r>
              <w:rPr>
                <w:rStyle w:val="normaltextrun"/>
                <w:rFonts w:ascii="Calibri" w:hAnsi="Calibri" w:cs="Calibri"/>
                <w:b/>
                <w:bCs/>
                <w:color w:val="000000"/>
                <w:sz w:val="20"/>
                <w:szCs w:val="20"/>
                <w:bdr w:val="none" w:sz="0" w:space="0" w:color="auto" w:frame="1"/>
              </w:rPr>
              <w:t>It is a human right, not a postcode lottery</w:t>
            </w:r>
            <w:r w:rsidR="00A37D4E" w:rsidRPr="00E07A3D">
              <w:rPr>
                <w:rFonts w:asciiTheme="minorHAnsi" w:hAnsiTheme="minorHAnsi" w:cstheme="minorHAnsi"/>
                <w:noProof/>
                <w:sz w:val="20"/>
                <w:szCs w:val="20"/>
              </w:rPr>
              <w:t xml:space="preserve"> </w:t>
            </w:r>
            <w:r w:rsidR="00A37D4E" w:rsidRPr="00E07A3D">
              <w:rPr>
                <w:rFonts w:asciiTheme="minorHAnsi" w:hAnsiTheme="minorHAnsi" w:cstheme="minorHAnsi"/>
                <w:noProof/>
                <w:sz w:val="20"/>
                <w:szCs w:val="20"/>
              </w:rPr>
              <w:drawing>
                <wp:inline distT="0" distB="0" distL="0" distR="0" wp14:anchorId="5D7999BF" wp14:editId="125C4AD1">
                  <wp:extent cx="2943225" cy="2630508"/>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a:extLst>
                              <a:ext uri="{28A0092B-C50C-407E-A947-70E740481C1C}">
                                <a14:useLocalDpi xmlns:a14="http://schemas.microsoft.com/office/drawing/2010/main" val="0"/>
                              </a:ext>
                            </a:extLst>
                          </a:blip>
                          <a:srcRect l="14175" t="28700" r="69879" b="25101"/>
                          <a:stretch>
                            <a:fillRect/>
                          </a:stretch>
                        </pic:blipFill>
                        <pic:spPr>
                          <a:xfrm>
                            <a:off x="0" y="0"/>
                            <a:ext cx="2948050" cy="2634821"/>
                          </a:xfrm>
                          <a:prstGeom prst="rect">
                            <a:avLst/>
                          </a:prstGeom>
                        </pic:spPr>
                      </pic:pic>
                    </a:graphicData>
                  </a:graphic>
                </wp:inline>
              </w:drawing>
            </w:r>
          </w:p>
        </w:tc>
        <w:tc>
          <w:tcPr>
            <w:tcW w:w="5498" w:type="dxa"/>
          </w:tcPr>
          <w:p w14:paraId="7281360F" w14:textId="3A606551" w:rsidR="004724B8" w:rsidRPr="00E07A3D" w:rsidRDefault="4B57F0FA" w:rsidP="7C46D380">
            <w:pPr>
              <w:spacing w:line="259" w:lineRule="auto"/>
              <w:rPr>
                <w:rFonts w:asciiTheme="minorHAnsi" w:eastAsiaTheme="minorEastAsia" w:hAnsiTheme="minorHAnsi" w:cstheme="minorBidi"/>
                <w:sz w:val="20"/>
                <w:szCs w:val="20"/>
                <w:lang w:eastAsia="en-GB"/>
              </w:rPr>
            </w:pPr>
            <w:r w:rsidRPr="6EA02299">
              <w:rPr>
                <w:rFonts w:asciiTheme="minorHAnsi" w:eastAsiaTheme="minorEastAsia" w:hAnsiTheme="minorHAnsi" w:cstheme="minorBidi"/>
                <w:sz w:val="20"/>
                <w:szCs w:val="20"/>
                <w:lang w:eastAsia="en-GB"/>
              </w:rPr>
              <w:t>We are an Outstanding Hospice. By the time we celebrated our 40</w:t>
            </w:r>
            <w:r w:rsidRPr="6EA02299">
              <w:rPr>
                <w:rFonts w:asciiTheme="minorHAnsi" w:eastAsiaTheme="minorEastAsia" w:hAnsiTheme="minorHAnsi" w:cstheme="minorBidi"/>
                <w:sz w:val="20"/>
                <w:szCs w:val="20"/>
                <w:vertAlign w:val="superscript"/>
                <w:lang w:eastAsia="en-GB"/>
              </w:rPr>
              <w:t>th</w:t>
            </w:r>
            <w:r w:rsidRPr="6EA02299">
              <w:rPr>
                <w:rFonts w:asciiTheme="minorHAnsi" w:eastAsiaTheme="minorEastAsia" w:hAnsiTheme="minorHAnsi" w:cstheme="minorBidi"/>
                <w:sz w:val="20"/>
                <w:szCs w:val="20"/>
                <w:lang w:eastAsia="en-GB"/>
              </w:rPr>
              <w:t xml:space="preserve"> Birthday we had cared for and supported 25,000 local people. </w:t>
            </w:r>
            <w:r w:rsidR="786672FB" w:rsidRPr="6EA02299">
              <w:rPr>
                <w:rFonts w:asciiTheme="minorHAnsi" w:eastAsiaTheme="minorEastAsia" w:hAnsiTheme="minorHAnsi" w:cstheme="minorBidi"/>
                <w:sz w:val="20"/>
                <w:szCs w:val="20"/>
                <w:lang w:eastAsia="en-GB"/>
              </w:rPr>
              <w:t xml:space="preserve">At The Hospice of </w:t>
            </w:r>
            <w:proofErr w:type="gramStart"/>
            <w:r w:rsidR="786672FB" w:rsidRPr="6EA02299">
              <w:rPr>
                <w:rFonts w:asciiTheme="minorHAnsi" w:eastAsiaTheme="minorEastAsia" w:hAnsiTheme="minorHAnsi" w:cstheme="minorBidi"/>
                <w:sz w:val="20"/>
                <w:szCs w:val="20"/>
                <w:lang w:eastAsia="en-GB"/>
              </w:rPr>
              <w:t>St Francis</w:t>
            </w:r>
            <w:proofErr w:type="gramEnd"/>
            <w:r w:rsidR="786672FB" w:rsidRPr="6EA02299">
              <w:rPr>
                <w:rFonts w:asciiTheme="minorHAnsi" w:eastAsiaTheme="minorEastAsia" w:hAnsiTheme="minorHAnsi" w:cstheme="minorBidi"/>
                <w:sz w:val="20"/>
                <w:szCs w:val="20"/>
                <w:lang w:eastAsia="en-GB"/>
              </w:rPr>
              <w:t xml:space="preserve"> we believe hospice care is a human right, that is fundamental for a good life.  Demand for Hospice care is rising, operating costs are rising, and traditional income is falling in real terms.  </w:t>
            </w:r>
            <w:r w:rsidR="24966540" w:rsidRPr="6EA02299">
              <w:rPr>
                <w:rFonts w:asciiTheme="minorHAnsi" w:eastAsiaTheme="minorEastAsia" w:hAnsiTheme="minorHAnsi" w:cstheme="minorBidi"/>
                <w:sz w:val="20"/>
                <w:szCs w:val="20"/>
                <w:lang w:eastAsia="en-GB"/>
              </w:rPr>
              <w:t xml:space="preserve"> Post pandemic 40% more people have come to The Hospice of St Francis for care. Right now, 25% of people in the UK can’t get Hospice care when they need it.</w:t>
            </w:r>
            <w:r w:rsidR="786672FB" w:rsidRPr="6EA02299">
              <w:rPr>
                <w:rFonts w:asciiTheme="minorHAnsi" w:eastAsiaTheme="minorEastAsia" w:hAnsiTheme="minorHAnsi" w:cstheme="minorBidi"/>
                <w:sz w:val="20"/>
                <w:szCs w:val="20"/>
                <w:lang w:eastAsia="en-GB"/>
              </w:rPr>
              <w:t xml:space="preserve"> To ensure our outstanding care can continue to thrive, we have an ambitious strategy for the future</w:t>
            </w:r>
            <w:r w:rsidR="6BA55FD5" w:rsidRPr="6EA02299">
              <w:rPr>
                <w:rFonts w:asciiTheme="minorHAnsi" w:eastAsiaTheme="minorEastAsia" w:hAnsiTheme="minorHAnsi" w:cstheme="minorBidi"/>
                <w:sz w:val="20"/>
                <w:szCs w:val="20"/>
                <w:lang w:eastAsia="en-GB"/>
              </w:rPr>
              <w:t xml:space="preserve"> built on our longstanding culture of giving.  Local and national </w:t>
            </w:r>
            <w:r w:rsidR="3AD8F86B" w:rsidRPr="6EA02299">
              <w:rPr>
                <w:rFonts w:asciiTheme="minorHAnsi" w:eastAsiaTheme="minorEastAsia" w:hAnsiTheme="minorHAnsi" w:cstheme="minorBidi"/>
                <w:sz w:val="20"/>
                <w:szCs w:val="20"/>
                <w:lang w:eastAsia="en-GB"/>
              </w:rPr>
              <w:t xml:space="preserve">trusts and grant </w:t>
            </w:r>
            <w:proofErr w:type="gramStart"/>
            <w:r w:rsidR="3AD8F86B" w:rsidRPr="6EA02299">
              <w:rPr>
                <w:rFonts w:asciiTheme="minorHAnsi" w:eastAsiaTheme="minorEastAsia" w:hAnsiTheme="minorHAnsi" w:cstheme="minorBidi"/>
                <w:sz w:val="20"/>
                <w:szCs w:val="20"/>
                <w:lang w:eastAsia="en-GB"/>
              </w:rPr>
              <w:t>givers</w:t>
            </w:r>
            <w:r w:rsidR="1D34B249" w:rsidRPr="6EA02299">
              <w:rPr>
                <w:rFonts w:asciiTheme="minorHAnsi" w:eastAsiaTheme="minorEastAsia" w:hAnsiTheme="minorHAnsi" w:cstheme="minorBidi"/>
                <w:sz w:val="20"/>
                <w:szCs w:val="20"/>
                <w:lang w:eastAsia="en-GB"/>
              </w:rPr>
              <w:t xml:space="preserve"> </w:t>
            </w:r>
            <w:r w:rsidR="280C4643" w:rsidRPr="6EA02299">
              <w:rPr>
                <w:rFonts w:asciiTheme="minorHAnsi" w:eastAsiaTheme="minorEastAsia" w:hAnsiTheme="minorHAnsi" w:cstheme="minorBidi"/>
                <w:sz w:val="20"/>
                <w:szCs w:val="20"/>
                <w:lang w:eastAsia="en-GB"/>
              </w:rPr>
              <w:t xml:space="preserve"> make</w:t>
            </w:r>
            <w:proofErr w:type="gramEnd"/>
            <w:r w:rsidR="280C4643" w:rsidRPr="6EA02299">
              <w:rPr>
                <w:rFonts w:asciiTheme="minorHAnsi" w:eastAsiaTheme="minorEastAsia" w:hAnsiTheme="minorHAnsi" w:cstheme="minorBidi"/>
                <w:sz w:val="20"/>
                <w:szCs w:val="20"/>
                <w:lang w:eastAsia="en-GB"/>
              </w:rPr>
              <w:t xml:space="preserve"> a significant contribution to funding that care every year. </w:t>
            </w:r>
            <w:r w:rsidR="28F5CE85" w:rsidRPr="6EA02299">
              <w:rPr>
                <w:rFonts w:asciiTheme="minorHAnsi" w:eastAsiaTheme="minorEastAsia" w:hAnsiTheme="minorHAnsi" w:cstheme="minorBidi"/>
                <w:sz w:val="20"/>
                <w:szCs w:val="20"/>
                <w:lang w:eastAsia="en-GB"/>
              </w:rPr>
              <w:t>Our Trust and grant fundraiser is a key role with support from experienced and dedicated volunteers, as part of our Philanthropy Team</w:t>
            </w:r>
            <w:r w:rsidR="6F3B723A" w:rsidRPr="6EA02299">
              <w:rPr>
                <w:rFonts w:asciiTheme="minorHAnsi" w:eastAsiaTheme="minorEastAsia" w:hAnsiTheme="minorHAnsi" w:cstheme="minorBidi"/>
                <w:sz w:val="20"/>
                <w:szCs w:val="20"/>
                <w:lang w:eastAsia="en-GB"/>
              </w:rPr>
              <w:t>. You will have a flair for writing, be a confident communicator with an eye for detail and an ability to spot and act on new opportunities for funding. </w:t>
            </w:r>
          </w:p>
        </w:tc>
      </w:tr>
    </w:tbl>
    <w:p w14:paraId="6C538478" w14:textId="2CA4D8A7" w:rsidR="3D071CA0" w:rsidRDefault="3D071CA0" w:rsidP="6EA02299">
      <w:pPr>
        <w:tabs>
          <w:tab w:val="left" w:pos="2879"/>
        </w:tabs>
        <w:spacing w:before="120" w:after="60"/>
        <w:jc w:val="center"/>
        <w:rPr>
          <w:rFonts w:ascii="Aptos" w:eastAsia="Aptos" w:hAnsi="Aptos" w:cs="Aptos"/>
          <w:sz w:val="24"/>
          <w:szCs w:val="24"/>
          <w:highlight w:val="yellow"/>
        </w:rPr>
      </w:pPr>
      <w:r w:rsidRPr="3B2AC742">
        <w:rPr>
          <w:rFonts w:ascii="Aptos" w:eastAsia="Aptos" w:hAnsi="Aptos" w:cs="Aptos"/>
          <w:b/>
          <w:bCs/>
          <w:sz w:val="24"/>
          <w:szCs w:val="24"/>
        </w:rPr>
        <w:t xml:space="preserve"> </w:t>
      </w:r>
      <w:r w:rsidR="36D78CA0" w:rsidRPr="3B2AC742">
        <w:rPr>
          <w:rFonts w:ascii="Aptos" w:eastAsia="Aptos" w:hAnsi="Aptos" w:cs="Aptos"/>
          <w:b/>
          <w:bCs/>
          <w:sz w:val="24"/>
          <w:szCs w:val="24"/>
        </w:rPr>
        <w:t>Permanent: 25-30 hours per week.    Salary:  Band 5 £</w:t>
      </w:r>
      <w:r w:rsidR="58FED22E" w:rsidRPr="3B2AC742">
        <w:rPr>
          <w:rFonts w:ascii="Aptos" w:eastAsia="Aptos" w:hAnsi="Aptos" w:cs="Aptos"/>
          <w:b/>
          <w:bCs/>
          <w:sz w:val="24"/>
          <w:szCs w:val="24"/>
        </w:rPr>
        <w:t>27,760</w:t>
      </w:r>
      <w:r w:rsidR="36D78CA0" w:rsidRPr="3B2AC742">
        <w:rPr>
          <w:rFonts w:ascii="Aptos" w:eastAsia="Aptos" w:hAnsi="Aptos" w:cs="Aptos"/>
          <w:b/>
          <w:bCs/>
          <w:sz w:val="24"/>
          <w:szCs w:val="24"/>
        </w:rPr>
        <w:t xml:space="preserve"> – 3</w:t>
      </w:r>
      <w:r w:rsidR="17E254CF" w:rsidRPr="3B2AC742">
        <w:rPr>
          <w:rFonts w:ascii="Aptos" w:eastAsia="Aptos" w:hAnsi="Aptos" w:cs="Aptos"/>
          <w:b/>
          <w:bCs/>
          <w:sz w:val="24"/>
          <w:szCs w:val="24"/>
        </w:rPr>
        <w:t>2</w:t>
      </w:r>
      <w:r w:rsidR="36D78CA0" w:rsidRPr="3B2AC742">
        <w:rPr>
          <w:rFonts w:ascii="Aptos" w:eastAsia="Aptos" w:hAnsi="Aptos" w:cs="Aptos"/>
          <w:b/>
          <w:bCs/>
          <w:sz w:val="24"/>
          <w:szCs w:val="24"/>
        </w:rPr>
        <w:t>,000 FTE</w:t>
      </w:r>
    </w:p>
    <w:p w14:paraId="72813615" w14:textId="1702A637" w:rsidR="00BB046B" w:rsidRPr="00055488" w:rsidRDefault="00F703F4" w:rsidP="6E6923AB">
      <w:pPr>
        <w:tabs>
          <w:tab w:val="left" w:pos="2879"/>
        </w:tabs>
        <w:spacing w:after="60"/>
        <w:jc w:val="center"/>
        <w:rPr>
          <w:rFonts w:ascii="Aptos" w:eastAsia="Aptos" w:hAnsi="Aptos" w:cs="Aptos"/>
          <w:b/>
          <w:bCs/>
          <w:sz w:val="24"/>
          <w:szCs w:val="24"/>
          <w:lang w:eastAsia="en-GB"/>
        </w:rPr>
      </w:pPr>
      <w:r w:rsidRPr="6EA02299">
        <w:rPr>
          <w:rFonts w:ascii="Aptos" w:eastAsia="Aptos" w:hAnsi="Aptos" w:cs="Aptos"/>
          <w:b/>
          <w:bCs/>
          <w:sz w:val="24"/>
          <w:szCs w:val="24"/>
          <w:lang w:eastAsia="en-GB"/>
        </w:rPr>
        <w:t>Th</w:t>
      </w:r>
      <w:r w:rsidR="6DCDD6D7" w:rsidRPr="6EA02299">
        <w:rPr>
          <w:rFonts w:ascii="Aptos" w:eastAsia="Aptos" w:hAnsi="Aptos" w:cs="Aptos"/>
          <w:b/>
          <w:bCs/>
          <w:sz w:val="24"/>
          <w:szCs w:val="24"/>
          <w:lang w:eastAsia="en-GB"/>
        </w:rPr>
        <w:t>e post holder reports to</w:t>
      </w:r>
      <w:r w:rsidR="3685AFAE" w:rsidRPr="6EA02299">
        <w:rPr>
          <w:rFonts w:ascii="Aptos" w:eastAsia="Aptos" w:hAnsi="Aptos" w:cs="Aptos"/>
          <w:b/>
          <w:bCs/>
          <w:sz w:val="24"/>
          <w:szCs w:val="24"/>
          <w:lang w:eastAsia="en-GB"/>
        </w:rPr>
        <w:t xml:space="preserve"> Head of Philanthropy</w:t>
      </w:r>
    </w:p>
    <w:p w14:paraId="3405D46E" w14:textId="77777777" w:rsidR="0014548C" w:rsidRPr="00055488" w:rsidRDefault="0014548C" w:rsidP="0054740A">
      <w:pPr>
        <w:pStyle w:val="Heading1"/>
        <w:spacing w:before="120" w:after="120"/>
        <w:rPr>
          <w:rFonts w:ascii="Aptos" w:eastAsia="Aptos" w:hAnsi="Aptos" w:cs="Aptos"/>
        </w:rPr>
      </w:pPr>
      <w:r w:rsidRPr="308E6EBF">
        <w:rPr>
          <w:rFonts w:ascii="Aptos" w:eastAsia="Aptos" w:hAnsi="Aptos" w:cs="Aptos"/>
        </w:rPr>
        <w:t>Your role in summary</w:t>
      </w:r>
    </w:p>
    <w:p w14:paraId="02B212BF" w14:textId="68439928" w:rsidR="0014548C" w:rsidRPr="00DA5DAA" w:rsidRDefault="6C855CBA" w:rsidP="3B2AC742">
      <w:pPr>
        <w:pStyle w:val="Heading1"/>
        <w:spacing w:before="120" w:after="120"/>
        <w:rPr>
          <w:rStyle w:val="normaltextrun"/>
          <w:rFonts w:ascii="Aptos" w:hAnsi="Aptos"/>
          <w:b w:val="0"/>
          <w:bCs w:val="0"/>
          <w:color w:val="000000"/>
          <w:sz w:val="21"/>
          <w:szCs w:val="21"/>
          <w:shd w:val="clear" w:color="auto" w:fill="FFFFFF"/>
        </w:rPr>
      </w:pPr>
      <w:r w:rsidRPr="00DA5DAA">
        <w:rPr>
          <w:rStyle w:val="normaltextrun"/>
          <w:rFonts w:ascii="Aptos" w:hAnsi="Aptos"/>
          <w:b w:val="0"/>
          <w:bCs w:val="0"/>
          <w:color w:val="000000"/>
          <w:sz w:val="21"/>
          <w:szCs w:val="21"/>
          <w:shd w:val="clear" w:color="auto" w:fill="FFFFFF"/>
        </w:rPr>
        <w:t xml:space="preserve">Based </w:t>
      </w:r>
      <w:proofErr w:type="gramStart"/>
      <w:r w:rsidRPr="00DA5DAA">
        <w:rPr>
          <w:rStyle w:val="normaltextrun"/>
          <w:rFonts w:ascii="Aptos" w:hAnsi="Aptos"/>
          <w:b w:val="0"/>
          <w:bCs w:val="0"/>
          <w:color w:val="000000"/>
          <w:sz w:val="21"/>
          <w:szCs w:val="21"/>
          <w:shd w:val="clear" w:color="auto" w:fill="FFFFFF"/>
        </w:rPr>
        <w:t>in</w:t>
      </w:r>
      <w:proofErr w:type="gramEnd"/>
      <w:r w:rsidRPr="00DA5DAA">
        <w:rPr>
          <w:rStyle w:val="normaltextrun"/>
          <w:rFonts w:ascii="Aptos" w:hAnsi="Aptos"/>
          <w:b w:val="0"/>
          <w:bCs w:val="0"/>
          <w:color w:val="000000"/>
          <w:sz w:val="21"/>
          <w:szCs w:val="21"/>
          <w:shd w:val="clear" w:color="auto" w:fill="FFFFFF"/>
        </w:rPr>
        <w:t xml:space="preserve"> our Philanthropy Team in Fundraising, t</w:t>
      </w:r>
      <w:r w:rsidR="2FE7F2D9" w:rsidRPr="00DA5DAA">
        <w:rPr>
          <w:rStyle w:val="normaltextrun"/>
          <w:rFonts w:ascii="Aptos" w:hAnsi="Aptos"/>
          <w:b w:val="0"/>
          <w:bCs w:val="0"/>
          <w:color w:val="000000"/>
          <w:sz w:val="21"/>
          <w:szCs w:val="21"/>
          <w:shd w:val="clear" w:color="auto" w:fill="FFFFFF"/>
        </w:rPr>
        <w:t>he</w:t>
      </w:r>
      <w:r w:rsidR="2FE7F2D9" w:rsidRPr="3B2AC742">
        <w:rPr>
          <w:rStyle w:val="normaltextrun"/>
          <w:rFonts w:ascii="Aptos" w:hAnsi="Aptos"/>
          <w:b w:val="0"/>
          <w:bCs w:val="0"/>
          <w:color w:val="000000" w:themeColor="text1"/>
          <w:sz w:val="21"/>
          <w:szCs w:val="21"/>
        </w:rPr>
        <w:t xml:space="preserve"> postholder work</w:t>
      </w:r>
      <w:r w:rsidR="0AF93D94" w:rsidRPr="3B2AC742">
        <w:rPr>
          <w:rStyle w:val="normaltextrun"/>
          <w:rFonts w:ascii="Aptos" w:hAnsi="Aptos"/>
          <w:b w:val="0"/>
          <w:bCs w:val="0"/>
          <w:color w:val="000000" w:themeColor="text1"/>
          <w:sz w:val="21"/>
          <w:szCs w:val="21"/>
        </w:rPr>
        <w:t>s</w:t>
      </w:r>
      <w:r w:rsidR="2FE7F2D9" w:rsidRPr="3B2AC742">
        <w:rPr>
          <w:rStyle w:val="normaltextrun"/>
          <w:rFonts w:ascii="Aptos" w:hAnsi="Aptos"/>
          <w:b w:val="0"/>
          <w:bCs w:val="0"/>
          <w:color w:val="000000" w:themeColor="text1"/>
          <w:sz w:val="21"/>
          <w:szCs w:val="21"/>
        </w:rPr>
        <w:t xml:space="preserve"> with our clinical, estates and governance teams creating compelling proposals to secure mostly restricted income</w:t>
      </w:r>
      <w:r w:rsidR="3DE75A2E" w:rsidRPr="3B2AC742">
        <w:rPr>
          <w:rStyle w:val="normaltextrun"/>
          <w:rFonts w:ascii="Aptos" w:hAnsi="Aptos"/>
          <w:b w:val="0"/>
          <w:bCs w:val="0"/>
          <w:color w:val="000000" w:themeColor="text1"/>
          <w:sz w:val="21"/>
          <w:szCs w:val="21"/>
        </w:rPr>
        <w:t xml:space="preserve">. </w:t>
      </w:r>
      <w:r w:rsidR="11B16BF3" w:rsidRPr="3B2AC742">
        <w:rPr>
          <w:rStyle w:val="normaltextrun"/>
          <w:rFonts w:ascii="Aptos" w:hAnsi="Aptos"/>
          <w:b w:val="0"/>
          <w:bCs w:val="0"/>
          <w:color w:val="000000" w:themeColor="text1"/>
          <w:sz w:val="21"/>
          <w:szCs w:val="21"/>
        </w:rPr>
        <w:t>If you have great d</w:t>
      </w:r>
      <w:r w:rsidR="3DE75A2E" w:rsidRPr="3B2AC742">
        <w:rPr>
          <w:rStyle w:val="normaltextrun"/>
          <w:rFonts w:ascii="Aptos" w:hAnsi="Aptos"/>
          <w:b w:val="0"/>
          <w:bCs w:val="0"/>
          <w:color w:val="000000" w:themeColor="text1"/>
          <w:sz w:val="21"/>
          <w:szCs w:val="21"/>
        </w:rPr>
        <w:t xml:space="preserve">igital competence, including the use of AI to summarise information, </w:t>
      </w:r>
      <w:proofErr w:type="gramStart"/>
      <w:r w:rsidR="75EFB75B" w:rsidRPr="3B2AC742">
        <w:rPr>
          <w:rStyle w:val="normaltextrun"/>
          <w:rFonts w:ascii="Aptos" w:hAnsi="Aptos"/>
          <w:b w:val="0"/>
          <w:bCs w:val="0"/>
          <w:color w:val="000000" w:themeColor="text1"/>
          <w:sz w:val="21"/>
          <w:szCs w:val="21"/>
        </w:rPr>
        <w:t>are</w:t>
      </w:r>
      <w:proofErr w:type="gramEnd"/>
      <w:r w:rsidR="257B906A" w:rsidRPr="3B2AC742">
        <w:rPr>
          <w:rStyle w:val="normaltextrun"/>
          <w:rFonts w:ascii="Aptos" w:hAnsi="Aptos"/>
          <w:b w:val="0"/>
          <w:bCs w:val="0"/>
          <w:color w:val="000000" w:themeColor="text1"/>
          <w:sz w:val="21"/>
          <w:szCs w:val="21"/>
        </w:rPr>
        <w:t xml:space="preserve"> an </w:t>
      </w:r>
      <w:r w:rsidR="3DE75A2E" w:rsidRPr="3B2AC742">
        <w:rPr>
          <w:rStyle w:val="normaltextrun"/>
          <w:rFonts w:ascii="Aptos" w:hAnsi="Aptos"/>
          <w:b w:val="0"/>
          <w:bCs w:val="0"/>
          <w:color w:val="000000" w:themeColor="text1"/>
          <w:sz w:val="21"/>
          <w:szCs w:val="21"/>
        </w:rPr>
        <w:t xml:space="preserve">excellent </w:t>
      </w:r>
      <w:proofErr w:type="spellStart"/>
      <w:r w:rsidR="3DE75A2E" w:rsidRPr="3B2AC742">
        <w:rPr>
          <w:rStyle w:val="normaltextrun"/>
          <w:rFonts w:ascii="Aptos" w:hAnsi="Aptos"/>
          <w:b w:val="0"/>
          <w:bCs w:val="0"/>
          <w:color w:val="000000" w:themeColor="text1"/>
          <w:sz w:val="21"/>
          <w:szCs w:val="21"/>
        </w:rPr>
        <w:t>story</w:t>
      </w:r>
      <w:r w:rsidR="51F04E4B" w:rsidRPr="3B2AC742">
        <w:rPr>
          <w:rStyle w:val="normaltextrun"/>
          <w:rFonts w:ascii="Aptos" w:hAnsi="Aptos"/>
          <w:b w:val="0"/>
          <w:bCs w:val="0"/>
          <w:color w:val="000000" w:themeColor="text1"/>
          <w:sz w:val="21"/>
          <w:szCs w:val="21"/>
        </w:rPr>
        <w:t>maker</w:t>
      </w:r>
      <w:proofErr w:type="spellEnd"/>
      <w:r w:rsidR="3DE75A2E" w:rsidRPr="3B2AC742">
        <w:rPr>
          <w:rStyle w:val="normaltextrun"/>
          <w:rFonts w:ascii="Aptos" w:hAnsi="Aptos"/>
          <w:b w:val="0"/>
          <w:bCs w:val="0"/>
          <w:color w:val="000000" w:themeColor="text1"/>
          <w:sz w:val="21"/>
          <w:szCs w:val="21"/>
        </w:rPr>
        <w:t xml:space="preserve"> able to </w:t>
      </w:r>
      <w:r w:rsidR="43346325" w:rsidRPr="3B2AC742">
        <w:rPr>
          <w:rStyle w:val="normaltextrun"/>
          <w:rFonts w:ascii="Aptos" w:hAnsi="Aptos"/>
          <w:b w:val="0"/>
          <w:bCs w:val="0"/>
          <w:color w:val="000000" w:themeColor="text1"/>
          <w:sz w:val="21"/>
          <w:szCs w:val="21"/>
        </w:rPr>
        <w:t xml:space="preserve">understand an audience, quickly synthesize information and pitch </w:t>
      </w:r>
      <w:r w:rsidR="703EECF1" w:rsidRPr="3B2AC742">
        <w:rPr>
          <w:rStyle w:val="normaltextrun"/>
          <w:rFonts w:ascii="Aptos" w:hAnsi="Aptos"/>
          <w:b w:val="0"/>
          <w:bCs w:val="0"/>
          <w:color w:val="000000" w:themeColor="text1"/>
          <w:sz w:val="21"/>
          <w:szCs w:val="21"/>
        </w:rPr>
        <w:t xml:space="preserve">in writing </w:t>
      </w:r>
      <w:r w:rsidR="43346325" w:rsidRPr="3B2AC742">
        <w:rPr>
          <w:rStyle w:val="normaltextrun"/>
          <w:rFonts w:ascii="Aptos" w:hAnsi="Aptos"/>
          <w:b w:val="0"/>
          <w:bCs w:val="0"/>
          <w:color w:val="000000" w:themeColor="text1"/>
          <w:sz w:val="21"/>
          <w:szCs w:val="21"/>
        </w:rPr>
        <w:t>for success</w:t>
      </w:r>
      <w:r w:rsidR="7B4496F6" w:rsidRPr="3B2AC742">
        <w:rPr>
          <w:rStyle w:val="normaltextrun"/>
          <w:rFonts w:ascii="Aptos" w:hAnsi="Aptos"/>
          <w:b w:val="0"/>
          <w:bCs w:val="0"/>
          <w:color w:val="000000" w:themeColor="text1"/>
          <w:sz w:val="21"/>
          <w:szCs w:val="21"/>
        </w:rPr>
        <w:t xml:space="preserve">, or an early-career fundraiser ready to develop, in this role you will make a difference and work as part of a creative successful team. </w:t>
      </w:r>
      <w:r w:rsidR="1C5CAE2A" w:rsidRPr="3B2AC742">
        <w:rPr>
          <w:rStyle w:val="normaltextrun"/>
          <w:rFonts w:ascii="Aptos" w:hAnsi="Aptos"/>
          <w:b w:val="0"/>
          <w:bCs w:val="0"/>
          <w:color w:val="000000" w:themeColor="text1"/>
          <w:sz w:val="21"/>
          <w:szCs w:val="21"/>
        </w:rPr>
        <w:t xml:space="preserve">Understanding how to keep our ask fresh and steward these relationships is key.  </w:t>
      </w:r>
      <w:r w:rsidR="7B4496F6" w:rsidRPr="3B2AC742">
        <w:rPr>
          <w:rStyle w:val="normaltextrun"/>
          <w:rFonts w:ascii="Aptos" w:hAnsi="Aptos"/>
          <w:b w:val="0"/>
          <w:bCs w:val="0"/>
          <w:color w:val="000000" w:themeColor="text1"/>
          <w:sz w:val="21"/>
          <w:szCs w:val="21"/>
        </w:rPr>
        <w:t>You</w:t>
      </w:r>
      <w:r w:rsidR="2FE7F2D9" w:rsidRPr="3B2AC742">
        <w:rPr>
          <w:rStyle w:val="normaltextrun"/>
          <w:rFonts w:ascii="Aptos" w:hAnsi="Aptos"/>
          <w:b w:val="0"/>
          <w:bCs w:val="0"/>
          <w:color w:val="000000" w:themeColor="text1"/>
          <w:sz w:val="21"/>
          <w:szCs w:val="21"/>
        </w:rPr>
        <w:t xml:space="preserve"> will inherit a portfolio </w:t>
      </w:r>
      <w:r w:rsidR="73AF2455" w:rsidRPr="3B2AC742">
        <w:rPr>
          <w:rStyle w:val="normaltextrun"/>
          <w:rFonts w:ascii="Aptos" w:hAnsi="Aptos"/>
          <w:b w:val="0"/>
          <w:bCs w:val="0"/>
          <w:color w:val="000000" w:themeColor="text1"/>
          <w:sz w:val="21"/>
          <w:szCs w:val="21"/>
        </w:rPr>
        <w:t>of</w:t>
      </w:r>
      <w:r w:rsidR="2FE7F2D9" w:rsidRPr="3B2AC742">
        <w:rPr>
          <w:rStyle w:val="normaltextrun"/>
          <w:rFonts w:ascii="Aptos" w:hAnsi="Aptos"/>
          <w:b w:val="0"/>
          <w:bCs w:val="0"/>
          <w:color w:val="000000" w:themeColor="text1"/>
          <w:sz w:val="21"/>
          <w:szCs w:val="21"/>
        </w:rPr>
        <w:t xml:space="preserve"> </w:t>
      </w:r>
      <w:r w:rsidR="4E5FB860" w:rsidRPr="3B2AC742">
        <w:rPr>
          <w:rStyle w:val="normaltextrun"/>
          <w:rFonts w:ascii="Aptos" w:hAnsi="Aptos"/>
          <w:b w:val="0"/>
          <w:bCs w:val="0"/>
          <w:color w:val="000000" w:themeColor="text1"/>
          <w:sz w:val="21"/>
          <w:szCs w:val="21"/>
        </w:rPr>
        <w:t xml:space="preserve">trust and grant </w:t>
      </w:r>
      <w:r w:rsidR="2FE7F2D9" w:rsidRPr="3B2AC742">
        <w:rPr>
          <w:rStyle w:val="normaltextrun"/>
          <w:rFonts w:ascii="Aptos" w:hAnsi="Aptos"/>
          <w:b w:val="0"/>
          <w:bCs w:val="0"/>
          <w:color w:val="000000" w:themeColor="text1"/>
          <w:sz w:val="21"/>
          <w:szCs w:val="21"/>
        </w:rPr>
        <w:t xml:space="preserve">funders </w:t>
      </w:r>
      <w:r w:rsidR="562BFDF5" w:rsidRPr="3B2AC742">
        <w:rPr>
          <w:rStyle w:val="normaltextrun"/>
          <w:rFonts w:ascii="Aptos" w:hAnsi="Aptos"/>
          <w:b w:val="0"/>
          <w:bCs w:val="0"/>
          <w:color w:val="000000" w:themeColor="text1"/>
          <w:sz w:val="21"/>
          <w:szCs w:val="21"/>
        </w:rPr>
        <w:t xml:space="preserve">who have </w:t>
      </w:r>
      <w:r w:rsidR="2FE7F2D9" w:rsidRPr="3B2AC742">
        <w:rPr>
          <w:rStyle w:val="normaltextrun"/>
          <w:rFonts w:ascii="Aptos" w:hAnsi="Aptos"/>
          <w:b w:val="0"/>
          <w:bCs w:val="0"/>
          <w:color w:val="000000" w:themeColor="text1"/>
          <w:sz w:val="21"/>
          <w:szCs w:val="21"/>
        </w:rPr>
        <w:t>committed support</w:t>
      </w:r>
      <w:r w:rsidR="684D7651" w:rsidRPr="3B2AC742">
        <w:rPr>
          <w:rStyle w:val="normaltextrun"/>
          <w:rFonts w:ascii="Aptos" w:hAnsi="Aptos"/>
          <w:b w:val="0"/>
          <w:bCs w:val="0"/>
          <w:color w:val="000000" w:themeColor="text1"/>
          <w:sz w:val="21"/>
          <w:szCs w:val="21"/>
        </w:rPr>
        <w:t xml:space="preserve"> over the long term</w:t>
      </w:r>
      <w:r w:rsidR="18EEF4D5" w:rsidRPr="3B2AC742">
        <w:rPr>
          <w:rStyle w:val="normaltextrun"/>
          <w:rFonts w:ascii="Aptos" w:hAnsi="Aptos"/>
          <w:b w:val="0"/>
          <w:bCs w:val="0"/>
          <w:color w:val="000000" w:themeColor="text1"/>
          <w:sz w:val="21"/>
          <w:szCs w:val="21"/>
        </w:rPr>
        <w:t xml:space="preserve"> and a portfolio that delivers at least £180k in income each year. </w:t>
      </w:r>
      <w:r w:rsidR="189C1983" w:rsidRPr="3B2AC742">
        <w:rPr>
          <w:rStyle w:val="normaltextrun"/>
          <w:rFonts w:ascii="Aptos" w:hAnsi="Aptos"/>
          <w:b w:val="0"/>
          <w:bCs w:val="0"/>
          <w:color w:val="000000" w:themeColor="text1"/>
          <w:sz w:val="21"/>
          <w:szCs w:val="21"/>
        </w:rPr>
        <w:t xml:space="preserve">You will work with colleagues on well-established campaigns like The Big Give and support experienced volunteers who handle small grants. </w:t>
      </w:r>
      <w:r w:rsidR="21D50B6B" w:rsidRPr="3B2AC742">
        <w:rPr>
          <w:rStyle w:val="normaltextrun"/>
          <w:rFonts w:ascii="Aptos" w:hAnsi="Aptos"/>
          <w:b w:val="0"/>
          <w:bCs w:val="0"/>
          <w:color w:val="000000" w:themeColor="text1"/>
          <w:sz w:val="21"/>
          <w:szCs w:val="21"/>
        </w:rPr>
        <w:t>T</w:t>
      </w:r>
      <w:r w:rsidR="2FE7F2D9" w:rsidRPr="3B2AC742">
        <w:rPr>
          <w:rStyle w:val="normaltextrun"/>
          <w:rFonts w:ascii="Aptos" w:hAnsi="Aptos"/>
          <w:b w:val="0"/>
          <w:bCs w:val="0"/>
          <w:color w:val="000000" w:themeColor="text1"/>
          <w:sz w:val="21"/>
          <w:szCs w:val="21"/>
        </w:rPr>
        <w:t xml:space="preserve">his role </w:t>
      </w:r>
      <w:r w:rsidR="442B1211" w:rsidRPr="3B2AC742">
        <w:rPr>
          <w:rStyle w:val="normaltextrun"/>
          <w:rFonts w:ascii="Aptos" w:hAnsi="Aptos"/>
          <w:b w:val="0"/>
          <w:bCs w:val="0"/>
          <w:color w:val="000000" w:themeColor="text1"/>
          <w:sz w:val="21"/>
          <w:szCs w:val="21"/>
        </w:rPr>
        <w:t>has</w:t>
      </w:r>
      <w:r w:rsidR="468A6819" w:rsidRPr="3B2AC742">
        <w:rPr>
          <w:rStyle w:val="normaltextrun"/>
          <w:rFonts w:ascii="Aptos" w:hAnsi="Aptos"/>
          <w:b w:val="0"/>
          <w:bCs w:val="0"/>
          <w:color w:val="000000" w:themeColor="text1"/>
          <w:sz w:val="21"/>
          <w:szCs w:val="21"/>
        </w:rPr>
        <w:t xml:space="preserve"> space for innovation</w:t>
      </w:r>
      <w:r w:rsidR="6A3FCA1C" w:rsidRPr="3B2AC742">
        <w:rPr>
          <w:rStyle w:val="normaltextrun"/>
          <w:rFonts w:ascii="Aptos" w:hAnsi="Aptos"/>
          <w:b w:val="0"/>
          <w:bCs w:val="0"/>
          <w:color w:val="000000" w:themeColor="text1"/>
          <w:sz w:val="21"/>
          <w:szCs w:val="21"/>
        </w:rPr>
        <w:t xml:space="preserve"> to secure new funders and </w:t>
      </w:r>
      <w:r w:rsidR="2FE7F2D9" w:rsidRPr="3B2AC742">
        <w:rPr>
          <w:rStyle w:val="normaltextrun"/>
          <w:rFonts w:ascii="Aptos" w:hAnsi="Aptos"/>
          <w:b w:val="0"/>
          <w:bCs w:val="0"/>
          <w:color w:val="000000" w:themeColor="text1"/>
          <w:sz w:val="21"/>
          <w:szCs w:val="21"/>
        </w:rPr>
        <w:t xml:space="preserve">uplift existing </w:t>
      </w:r>
      <w:r w:rsidR="559B9672" w:rsidRPr="3B2AC742">
        <w:rPr>
          <w:rStyle w:val="normaltextrun"/>
          <w:rFonts w:ascii="Aptos" w:hAnsi="Aptos"/>
          <w:b w:val="0"/>
          <w:bCs w:val="0"/>
          <w:color w:val="000000" w:themeColor="text1"/>
          <w:sz w:val="21"/>
          <w:szCs w:val="21"/>
        </w:rPr>
        <w:t>contributions</w:t>
      </w:r>
      <w:r w:rsidR="2FE7F2D9" w:rsidRPr="3B2AC742">
        <w:rPr>
          <w:rStyle w:val="normaltextrun"/>
          <w:rFonts w:ascii="Aptos" w:hAnsi="Aptos"/>
          <w:b w:val="0"/>
          <w:bCs w:val="0"/>
          <w:color w:val="000000" w:themeColor="text1"/>
          <w:sz w:val="21"/>
          <w:szCs w:val="21"/>
        </w:rPr>
        <w:t>.</w:t>
      </w:r>
    </w:p>
    <w:p w14:paraId="72813616" w14:textId="5B651E75" w:rsidR="00476154" w:rsidRPr="00055488" w:rsidRDefault="00893F41" w:rsidP="00630DED">
      <w:pPr>
        <w:pStyle w:val="Heading1"/>
        <w:spacing w:before="120" w:after="120"/>
        <w:rPr>
          <w:rFonts w:ascii="Aptos" w:eastAsia="Aptos" w:hAnsi="Aptos" w:cs="Aptos"/>
        </w:rPr>
      </w:pPr>
      <w:r w:rsidRPr="308E6EBF">
        <w:rPr>
          <w:rFonts w:ascii="Aptos" w:eastAsia="Aptos" w:hAnsi="Aptos" w:cs="Aptos"/>
        </w:rPr>
        <w:t>Rasing Funds</w:t>
      </w:r>
      <w:r w:rsidR="00CC756C" w:rsidRPr="308E6EBF">
        <w:rPr>
          <w:rFonts w:ascii="Aptos" w:eastAsia="Aptos" w:hAnsi="Aptos" w:cs="Aptos"/>
        </w:rPr>
        <w:t>:</w:t>
      </w:r>
    </w:p>
    <w:p w14:paraId="7E4B7226" w14:textId="6255DAC6" w:rsidR="00420C5E" w:rsidRPr="00DA5DAA" w:rsidRDefault="5A718CDA" w:rsidP="3B2AC742">
      <w:pPr>
        <w:pStyle w:val="ListParagraph"/>
        <w:numPr>
          <w:ilvl w:val="0"/>
          <w:numId w:val="39"/>
        </w:numPr>
        <w:autoSpaceDE/>
        <w:autoSpaceDN/>
        <w:spacing w:before="60"/>
        <w:ind w:left="403" w:hanging="284"/>
        <w:rPr>
          <w:rStyle w:val="us2qzb"/>
          <w:rFonts w:ascii="Aptos" w:hAnsi="Aptos"/>
        </w:rPr>
      </w:pPr>
      <w:r w:rsidRPr="3B2AC742">
        <w:rPr>
          <w:rStyle w:val="us2qzb"/>
          <w:rFonts w:ascii="Aptos" w:hAnsi="Aptos"/>
          <w:sz w:val="21"/>
          <w:szCs w:val="21"/>
        </w:rPr>
        <w:t>Ensure an inclusive, engaging and best-in-class experience for Trusts and grant makers</w:t>
      </w:r>
    </w:p>
    <w:p w14:paraId="093A5433" w14:textId="28F35E0C" w:rsidR="00420C5E" w:rsidRPr="00DA5DAA" w:rsidRDefault="01DB1311" w:rsidP="3B2AC742">
      <w:pPr>
        <w:pStyle w:val="ListParagraph"/>
        <w:numPr>
          <w:ilvl w:val="0"/>
          <w:numId w:val="39"/>
        </w:numPr>
        <w:autoSpaceDE/>
        <w:autoSpaceDN/>
        <w:spacing w:before="60"/>
        <w:ind w:left="403" w:hanging="284"/>
        <w:rPr>
          <w:rStyle w:val="normaltextrun"/>
          <w:rFonts w:ascii="Aptos" w:hAnsi="Aptos"/>
          <w:color w:val="000000" w:themeColor="text1"/>
          <w:sz w:val="21"/>
          <w:szCs w:val="21"/>
        </w:rPr>
      </w:pPr>
      <w:r w:rsidRPr="3B2AC742">
        <w:rPr>
          <w:rStyle w:val="normaltextrun"/>
          <w:rFonts w:ascii="Aptos" w:hAnsi="Aptos"/>
          <w:color w:val="000000" w:themeColor="text1"/>
          <w:sz w:val="21"/>
          <w:szCs w:val="21"/>
        </w:rPr>
        <w:t>Manag</w:t>
      </w:r>
      <w:r w:rsidR="6BA2A89C" w:rsidRPr="3B2AC742">
        <w:rPr>
          <w:rStyle w:val="normaltextrun"/>
          <w:rFonts w:ascii="Aptos" w:hAnsi="Aptos"/>
          <w:color w:val="000000" w:themeColor="text1"/>
          <w:sz w:val="21"/>
          <w:szCs w:val="21"/>
        </w:rPr>
        <w:t>e</w:t>
      </w:r>
      <w:r w:rsidRPr="3B2AC742">
        <w:rPr>
          <w:rStyle w:val="normaltextrun"/>
          <w:rFonts w:ascii="Aptos" w:hAnsi="Aptos"/>
          <w:color w:val="000000" w:themeColor="text1"/>
          <w:sz w:val="21"/>
          <w:szCs w:val="21"/>
        </w:rPr>
        <w:t xml:space="preserve"> an annual rolling programme of applications and multi-year funding</w:t>
      </w:r>
      <w:r w:rsidR="6A1089B6" w:rsidRPr="3B2AC742">
        <w:rPr>
          <w:rStyle w:val="normaltextrun"/>
          <w:rFonts w:ascii="Aptos" w:hAnsi="Aptos"/>
          <w:color w:val="000000" w:themeColor="text1"/>
          <w:sz w:val="21"/>
          <w:szCs w:val="21"/>
        </w:rPr>
        <w:t xml:space="preserve"> report</w:t>
      </w:r>
      <w:r w:rsidR="7070AE57" w:rsidRPr="3B2AC742">
        <w:rPr>
          <w:rStyle w:val="normaltextrun"/>
          <w:rFonts w:ascii="Aptos" w:hAnsi="Aptos"/>
          <w:color w:val="000000" w:themeColor="text1"/>
          <w:sz w:val="21"/>
          <w:szCs w:val="21"/>
        </w:rPr>
        <w:t>ing requirements</w:t>
      </w:r>
      <w:r w:rsidRPr="3B2AC742">
        <w:rPr>
          <w:rStyle w:val="normaltextrun"/>
          <w:rFonts w:ascii="Aptos" w:hAnsi="Aptos"/>
          <w:color w:val="000000" w:themeColor="text1"/>
          <w:sz w:val="21"/>
          <w:szCs w:val="21"/>
        </w:rPr>
        <w:t>. </w:t>
      </w:r>
    </w:p>
    <w:p w14:paraId="519CC19E" w14:textId="26336CA1" w:rsidR="5771ED9E" w:rsidRDefault="5771ED9E" w:rsidP="3B2AC742">
      <w:pPr>
        <w:pStyle w:val="ListParagraph"/>
        <w:numPr>
          <w:ilvl w:val="0"/>
          <w:numId w:val="39"/>
        </w:numPr>
        <w:spacing w:before="60"/>
        <w:ind w:left="403" w:hanging="284"/>
        <w:rPr>
          <w:rFonts w:ascii="Aptos" w:eastAsia="Aptos" w:hAnsi="Aptos" w:cs="Aptos"/>
          <w:sz w:val="21"/>
          <w:szCs w:val="21"/>
        </w:rPr>
      </w:pPr>
      <w:r w:rsidRPr="3B2AC742">
        <w:rPr>
          <w:rFonts w:ascii="Aptos" w:eastAsia="Aptos" w:hAnsi="Aptos" w:cs="Aptos"/>
          <w:sz w:val="21"/>
          <w:szCs w:val="21"/>
        </w:rPr>
        <w:t xml:space="preserve">Deliver </w:t>
      </w:r>
      <w:r w:rsidR="6420EF05" w:rsidRPr="3B2AC742">
        <w:rPr>
          <w:rFonts w:ascii="Aptos" w:eastAsia="Aptos" w:hAnsi="Aptos" w:cs="Aptos"/>
          <w:sz w:val="21"/>
          <w:szCs w:val="21"/>
        </w:rPr>
        <w:t>medium, large and complex</w:t>
      </w:r>
      <w:r w:rsidRPr="3B2AC742">
        <w:rPr>
          <w:rFonts w:ascii="Aptos" w:eastAsia="Aptos" w:hAnsi="Aptos" w:cs="Aptos"/>
          <w:sz w:val="21"/>
          <w:szCs w:val="21"/>
        </w:rPr>
        <w:t xml:space="preserve"> bids for unrestricted and restricted income </w:t>
      </w:r>
      <w:r w:rsidR="68C8EA98" w:rsidRPr="3B2AC742">
        <w:rPr>
          <w:rFonts w:ascii="Aptos" w:eastAsia="Aptos" w:hAnsi="Aptos" w:cs="Aptos"/>
          <w:sz w:val="21"/>
          <w:szCs w:val="21"/>
        </w:rPr>
        <w:t xml:space="preserve">to ensure success </w:t>
      </w:r>
      <w:proofErr w:type="gramStart"/>
      <w:r w:rsidR="68C8EA98" w:rsidRPr="3B2AC742">
        <w:rPr>
          <w:rFonts w:ascii="Aptos" w:eastAsia="Aptos" w:hAnsi="Aptos" w:cs="Aptos"/>
          <w:sz w:val="21"/>
          <w:szCs w:val="21"/>
        </w:rPr>
        <w:t>to</w:t>
      </w:r>
      <w:proofErr w:type="gramEnd"/>
      <w:r w:rsidR="68C8EA98" w:rsidRPr="3B2AC742">
        <w:rPr>
          <w:rFonts w:ascii="Aptos" w:eastAsia="Aptos" w:hAnsi="Aptos" w:cs="Aptos"/>
          <w:sz w:val="21"/>
          <w:szCs w:val="21"/>
        </w:rPr>
        <w:t xml:space="preserve"> an income level of at least £150k to fund initiatives including for example: </w:t>
      </w:r>
      <w:r w:rsidR="2DA20B4B" w:rsidRPr="3B2AC742">
        <w:rPr>
          <w:rFonts w:ascii="Aptos" w:eastAsia="Aptos" w:hAnsi="Aptos" w:cs="Aptos"/>
          <w:sz w:val="21"/>
          <w:szCs w:val="21"/>
        </w:rPr>
        <w:t xml:space="preserve">direct delivery of care, volunteering </w:t>
      </w:r>
      <w:r w:rsidR="2E673B9A" w:rsidRPr="3B2AC742">
        <w:rPr>
          <w:rFonts w:ascii="Aptos" w:eastAsia="Aptos" w:hAnsi="Aptos" w:cs="Aptos"/>
          <w:sz w:val="21"/>
          <w:szCs w:val="21"/>
        </w:rPr>
        <w:t>initiatives</w:t>
      </w:r>
      <w:r w:rsidR="2DA20B4B" w:rsidRPr="3B2AC742">
        <w:rPr>
          <w:rFonts w:ascii="Aptos" w:eastAsia="Aptos" w:hAnsi="Aptos" w:cs="Aptos"/>
          <w:sz w:val="21"/>
          <w:szCs w:val="21"/>
        </w:rPr>
        <w:t>, new routes into work for protected groups</w:t>
      </w:r>
      <w:r w:rsidR="6EAF7DE5" w:rsidRPr="3B2AC742">
        <w:rPr>
          <w:rFonts w:ascii="Aptos" w:eastAsia="Aptos" w:hAnsi="Aptos" w:cs="Aptos"/>
          <w:sz w:val="21"/>
          <w:szCs w:val="21"/>
        </w:rPr>
        <w:t xml:space="preserve">, equipment and </w:t>
      </w:r>
      <w:r w:rsidRPr="3B2AC742">
        <w:rPr>
          <w:rFonts w:ascii="Aptos" w:eastAsia="Aptos" w:hAnsi="Aptos" w:cs="Aptos"/>
          <w:sz w:val="21"/>
          <w:szCs w:val="21"/>
        </w:rPr>
        <w:t>capital p</w:t>
      </w:r>
      <w:r w:rsidR="50BC61E4" w:rsidRPr="3B2AC742">
        <w:rPr>
          <w:rFonts w:ascii="Aptos" w:eastAsia="Aptos" w:hAnsi="Aptos" w:cs="Aptos"/>
          <w:sz w:val="21"/>
          <w:szCs w:val="21"/>
        </w:rPr>
        <w:t>rojects</w:t>
      </w:r>
      <w:r w:rsidRPr="3B2AC742">
        <w:rPr>
          <w:rFonts w:ascii="Aptos" w:eastAsia="Aptos" w:hAnsi="Aptos" w:cs="Aptos"/>
          <w:sz w:val="21"/>
          <w:szCs w:val="21"/>
        </w:rPr>
        <w:t>.  </w:t>
      </w:r>
    </w:p>
    <w:p w14:paraId="1962B7C5" w14:textId="6C107411" w:rsidR="088C47E3" w:rsidRDefault="088C47E3" w:rsidP="3B2AC742">
      <w:pPr>
        <w:pStyle w:val="ListParagraph"/>
        <w:numPr>
          <w:ilvl w:val="0"/>
          <w:numId w:val="39"/>
        </w:numPr>
        <w:spacing w:before="60"/>
        <w:ind w:left="403" w:hanging="284"/>
        <w:rPr>
          <w:rStyle w:val="us2qzb"/>
          <w:rFonts w:ascii="Aptos" w:hAnsi="Aptos"/>
        </w:rPr>
      </w:pPr>
      <w:r w:rsidRPr="3B2AC742">
        <w:rPr>
          <w:rFonts w:ascii="Aptos" w:eastAsia="Aptos" w:hAnsi="Aptos" w:cs="Aptos"/>
          <w:sz w:val="21"/>
          <w:szCs w:val="21"/>
        </w:rPr>
        <w:t>Robust and regular research of funding opportunities, new trusts, and wider horizon scanning to identify a broad base of opportunity to refresh and renew the pipeline of prospective funders</w:t>
      </w:r>
    </w:p>
    <w:p w14:paraId="7557B657" w14:textId="31D40B40" w:rsidR="00DA5DAA" w:rsidRPr="00DA5DAA" w:rsidRDefault="08D4636B" w:rsidP="7C46D380">
      <w:pPr>
        <w:pStyle w:val="ListParagraph"/>
        <w:numPr>
          <w:ilvl w:val="0"/>
          <w:numId w:val="39"/>
        </w:numPr>
        <w:autoSpaceDE/>
        <w:autoSpaceDN/>
        <w:spacing w:before="60"/>
        <w:ind w:left="403" w:hanging="284"/>
        <w:rPr>
          <w:rStyle w:val="us2qzb"/>
          <w:rFonts w:ascii="Aptos" w:hAnsi="Aptos"/>
        </w:rPr>
      </w:pPr>
      <w:r w:rsidRPr="3B2AC742">
        <w:rPr>
          <w:rStyle w:val="us2qzb"/>
          <w:rFonts w:ascii="Aptos" w:hAnsi="Aptos"/>
          <w:sz w:val="21"/>
          <w:szCs w:val="21"/>
        </w:rPr>
        <w:t>S</w:t>
      </w:r>
      <w:r w:rsidR="695A084A" w:rsidRPr="3B2AC742">
        <w:rPr>
          <w:rStyle w:val="us2qzb"/>
          <w:rFonts w:ascii="Aptos" w:hAnsi="Aptos"/>
          <w:sz w:val="21"/>
          <w:szCs w:val="21"/>
        </w:rPr>
        <w:t xml:space="preserve">teward existing trust donors, finding opportunities to cultivate and grow the relationship.     </w:t>
      </w:r>
    </w:p>
    <w:p w14:paraId="625F6036" w14:textId="493DCE31" w:rsidR="00DA5DAA" w:rsidRPr="00DA5DAA" w:rsidRDefault="2B5CD918" w:rsidP="3B2AC742">
      <w:pPr>
        <w:pStyle w:val="ListParagraph"/>
        <w:numPr>
          <w:ilvl w:val="0"/>
          <w:numId w:val="39"/>
        </w:numPr>
        <w:autoSpaceDE/>
        <w:autoSpaceDN/>
        <w:spacing w:before="60"/>
        <w:ind w:left="403" w:hanging="284"/>
        <w:rPr>
          <w:rStyle w:val="us2qzb"/>
          <w:rFonts w:ascii="Aptos" w:hAnsi="Aptos"/>
          <w:sz w:val="21"/>
          <w:szCs w:val="21"/>
        </w:rPr>
      </w:pPr>
      <w:r w:rsidRPr="3B2AC742">
        <w:rPr>
          <w:rFonts w:ascii="Aptos" w:eastAsia="Aptos" w:hAnsi="Aptos" w:cs="Aptos"/>
          <w:sz w:val="21"/>
          <w:szCs w:val="21"/>
        </w:rPr>
        <w:t xml:space="preserve">Be a </w:t>
      </w:r>
      <w:r w:rsidR="28ABACF5" w:rsidRPr="3B2AC742">
        <w:rPr>
          <w:rFonts w:ascii="Aptos" w:eastAsia="Aptos" w:hAnsi="Aptos" w:cs="Aptos"/>
          <w:sz w:val="21"/>
          <w:szCs w:val="21"/>
        </w:rPr>
        <w:t>visible</w:t>
      </w:r>
      <w:r w:rsidRPr="3B2AC742">
        <w:rPr>
          <w:rFonts w:ascii="Aptos" w:eastAsia="Aptos" w:hAnsi="Aptos" w:cs="Aptos"/>
          <w:sz w:val="21"/>
          <w:szCs w:val="21"/>
        </w:rPr>
        <w:t xml:space="preserve"> accessible</w:t>
      </w:r>
      <w:r w:rsidR="5E26FDA0" w:rsidRPr="3B2AC742">
        <w:rPr>
          <w:rFonts w:ascii="Aptos" w:eastAsia="Aptos" w:hAnsi="Aptos" w:cs="Aptos"/>
          <w:sz w:val="21"/>
          <w:szCs w:val="21"/>
        </w:rPr>
        <w:t xml:space="preserve"> presence across the hospice, encouraging colleagues</w:t>
      </w:r>
      <w:r w:rsidRPr="3B2AC742">
        <w:rPr>
          <w:rFonts w:ascii="Aptos" w:eastAsia="Aptos" w:hAnsi="Aptos" w:cs="Aptos"/>
          <w:sz w:val="21"/>
          <w:szCs w:val="21"/>
        </w:rPr>
        <w:t xml:space="preserve"> </w:t>
      </w:r>
      <w:r w:rsidR="50B32891" w:rsidRPr="3B2AC742">
        <w:rPr>
          <w:rStyle w:val="us2qzb"/>
          <w:rFonts w:ascii="Aptos" w:hAnsi="Aptos"/>
          <w:sz w:val="21"/>
          <w:szCs w:val="21"/>
        </w:rPr>
        <w:t xml:space="preserve">to share and develop their own ideas to raise funds </w:t>
      </w:r>
      <w:r w:rsidR="5B59CE33" w:rsidRPr="3B2AC742">
        <w:rPr>
          <w:rStyle w:val="us2qzb"/>
          <w:rFonts w:ascii="Aptos" w:hAnsi="Aptos"/>
          <w:sz w:val="21"/>
          <w:szCs w:val="21"/>
        </w:rPr>
        <w:t>that you and/or trust and grant volunteers can take forward and or support the team generating the ideas to do so.</w:t>
      </w:r>
    </w:p>
    <w:p w14:paraId="068EDDD6" w14:textId="58D710F1" w:rsidR="00DA5DAA" w:rsidRPr="00DA5DAA" w:rsidRDefault="5B59CE33" w:rsidP="3B2AC742">
      <w:pPr>
        <w:pStyle w:val="ListParagraph"/>
        <w:numPr>
          <w:ilvl w:val="0"/>
          <w:numId w:val="39"/>
        </w:numPr>
        <w:autoSpaceDE/>
        <w:autoSpaceDN/>
        <w:spacing w:before="60"/>
        <w:ind w:left="403" w:hanging="284"/>
        <w:rPr>
          <w:rFonts w:ascii="Aptos" w:eastAsia="Aptos" w:hAnsi="Aptos" w:cs="Aptos"/>
          <w:sz w:val="21"/>
          <w:szCs w:val="21"/>
        </w:rPr>
      </w:pPr>
      <w:r w:rsidRPr="3B2AC742">
        <w:rPr>
          <w:rFonts w:ascii="Aptos" w:eastAsia="Aptos" w:hAnsi="Aptos" w:cs="Aptos"/>
          <w:sz w:val="21"/>
          <w:szCs w:val="21"/>
        </w:rPr>
        <w:t>A</w:t>
      </w:r>
      <w:r w:rsidR="61E2373C" w:rsidRPr="3B2AC742">
        <w:rPr>
          <w:rFonts w:ascii="Aptos" w:eastAsia="Aptos" w:hAnsi="Aptos" w:cs="Aptos"/>
          <w:sz w:val="21"/>
          <w:szCs w:val="21"/>
        </w:rPr>
        <w:t xml:space="preserve">ttend our </w:t>
      </w:r>
      <w:r w:rsidR="695A084A" w:rsidRPr="3B2AC742">
        <w:rPr>
          <w:rFonts w:ascii="Aptos" w:eastAsia="Aptos" w:hAnsi="Aptos" w:cs="Aptos"/>
          <w:sz w:val="21"/>
          <w:szCs w:val="21"/>
        </w:rPr>
        <w:t>Clinical Assets Meetings and</w:t>
      </w:r>
      <w:r w:rsidR="48CE927B" w:rsidRPr="3B2AC742">
        <w:rPr>
          <w:rFonts w:ascii="Aptos" w:eastAsia="Aptos" w:hAnsi="Aptos" w:cs="Aptos"/>
          <w:sz w:val="21"/>
          <w:szCs w:val="21"/>
        </w:rPr>
        <w:t xml:space="preserve"> </w:t>
      </w:r>
      <w:r w:rsidR="695A084A" w:rsidRPr="3B2AC742">
        <w:rPr>
          <w:rFonts w:ascii="Aptos" w:eastAsia="Aptos" w:hAnsi="Aptos" w:cs="Aptos"/>
          <w:sz w:val="21"/>
          <w:szCs w:val="21"/>
        </w:rPr>
        <w:t>restricted funding meetings</w:t>
      </w:r>
    </w:p>
    <w:p w14:paraId="5DFF0CF7" w14:textId="02314BB2" w:rsidR="082A9D72" w:rsidRDefault="082A9D72" w:rsidP="7C46D380">
      <w:pPr>
        <w:pStyle w:val="ListParagraph"/>
        <w:numPr>
          <w:ilvl w:val="0"/>
          <w:numId w:val="39"/>
        </w:numPr>
        <w:spacing w:before="60"/>
        <w:ind w:left="403" w:hanging="284"/>
        <w:rPr>
          <w:rStyle w:val="us2qzb"/>
          <w:rFonts w:ascii="Aptos" w:hAnsi="Aptos"/>
          <w:sz w:val="21"/>
          <w:szCs w:val="21"/>
        </w:rPr>
      </w:pPr>
      <w:r w:rsidRPr="3B2AC742">
        <w:rPr>
          <w:rStyle w:val="us2qzb"/>
          <w:rFonts w:ascii="Aptos" w:hAnsi="Aptos"/>
          <w:sz w:val="21"/>
          <w:szCs w:val="21"/>
        </w:rPr>
        <w:t xml:space="preserve">Generate social media posts consistent with Hospice content standards and GDPR and hard and soft copy information to inform </w:t>
      </w:r>
      <w:r w:rsidR="42644693" w:rsidRPr="3B2AC742">
        <w:rPr>
          <w:rStyle w:val="us2qzb"/>
          <w:rFonts w:ascii="Aptos" w:hAnsi="Aptos"/>
          <w:sz w:val="21"/>
          <w:szCs w:val="21"/>
        </w:rPr>
        <w:t>and promote the impact of supporters</w:t>
      </w:r>
      <w:r w:rsidR="633CCE75" w:rsidRPr="3B2AC742">
        <w:rPr>
          <w:rStyle w:val="us2qzb"/>
          <w:rFonts w:ascii="Aptos" w:hAnsi="Aptos"/>
          <w:sz w:val="21"/>
          <w:szCs w:val="21"/>
        </w:rPr>
        <w:t>, this includes video/reel thank</w:t>
      </w:r>
      <w:r w:rsidR="6034C427" w:rsidRPr="3B2AC742">
        <w:rPr>
          <w:rStyle w:val="us2qzb"/>
          <w:rFonts w:ascii="Aptos" w:hAnsi="Aptos"/>
          <w:sz w:val="21"/>
          <w:szCs w:val="21"/>
        </w:rPr>
        <w:t>you</w:t>
      </w:r>
      <w:r w:rsidR="633CCE75" w:rsidRPr="3B2AC742">
        <w:rPr>
          <w:rStyle w:val="us2qzb"/>
          <w:rFonts w:ascii="Aptos" w:hAnsi="Aptos"/>
          <w:sz w:val="21"/>
          <w:szCs w:val="21"/>
        </w:rPr>
        <w:t xml:space="preserve"> messages</w:t>
      </w:r>
      <w:r w:rsidR="378172F5" w:rsidRPr="3B2AC742">
        <w:rPr>
          <w:rStyle w:val="us2qzb"/>
          <w:rFonts w:ascii="Aptos" w:hAnsi="Aptos"/>
          <w:sz w:val="21"/>
          <w:szCs w:val="21"/>
        </w:rPr>
        <w:t>.</w:t>
      </w:r>
    </w:p>
    <w:p w14:paraId="2224ED1E" w14:textId="77777777" w:rsidR="000C2071" w:rsidRPr="00630DED" w:rsidRDefault="000C2071" w:rsidP="000C2071">
      <w:pPr>
        <w:pStyle w:val="ListParagraph"/>
        <w:autoSpaceDE/>
        <w:autoSpaceDN/>
        <w:spacing w:before="120" w:after="120"/>
        <w:ind w:left="403" w:firstLine="0"/>
        <w:rPr>
          <w:rStyle w:val="us2qzb"/>
          <w:rFonts w:ascii="Aptos" w:eastAsia="Aptos" w:hAnsi="Aptos" w:cs="Aptos"/>
          <w:b/>
          <w:bCs/>
          <w:color w:val="000000" w:themeColor="text1"/>
          <w:sz w:val="24"/>
          <w:szCs w:val="24"/>
        </w:rPr>
      </w:pPr>
      <w:r w:rsidRPr="00630DED">
        <w:rPr>
          <w:rStyle w:val="us2qzb"/>
          <w:rFonts w:ascii="Aptos" w:hAnsi="Aptos"/>
          <w:b/>
          <w:bCs/>
          <w:sz w:val="24"/>
          <w:szCs w:val="24"/>
          <w:shd w:val="clear" w:color="auto" w:fill="FFFFFF"/>
        </w:rPr>
        <w:t>Communication</w:t>
      </w:r>
    </w:p>
    <w:p w14:paraId="0B186BC8" w14:textId="5312F488" w:rsidR="000C2071" w:rsidRPr="00DA5DAA" w:rsidRDefault="0270F308" w:rsidP="3B2AC742">
      <w:pPr>
        <w:pStyle w:val="ListParagraph"/>
        <w:numPr>
          <w:ilvl w:val="0"/>
          <w:numId w:val="39"/>
        </w:numPr>
        <w:autoSpaceDE/>
        <w:autoSpaceDN/>
        <w:spacing w:before="60"/>
        <w:ind w:left="403" w:hanging="284"/>
        <w:rPr>
          <w:rStyle w:val="us2qzb"/>
          <w:rFonts w:ascii="Aptos" w:eastAsia="Aptos" w:hAnsi="Aptos" w:cs="Aptos"/>
          <w:color w:val="000000" w:themeColor="text1"/>
        </w:rPr>
      </w:pPr>
      <w:r w:rsidRPr="3B2AC742">
        <w:rPr>
          <w:rStyle w:val="us2qzb"/>
          <w:rFonts w:ascii="Aptos" w:eastAsia="Aptos" w:hAnsi="Aptos" w:cs="Aptos"/>
          <w:color w:val="000000" w:themeColor="text1"/>
          <w:sz w:val="21"/>
          <w:szCs w:val="21"/>
        </w:rPr>
        <w:lastRenderedPageBreak/>
        <w:t>Prepare and submit high-quality, tailored grant applications to secure funding for specific projects and core activities</w:t>
      </w:r>
    </w:p>
    <w:p w14:paraId="0F2CCC8A" w14:textId="5BA14786" w:rsidR="000C2071" w:rsidRPr="00DA5DAA" w:rsidRDefault="0270F308" w:rsidP="3B2AC742">
      <w:pPr>
        <w:pStyle w:val="ListParagraph"/>
        <w:numPr>
          <w:ilvl w:val="0"/>
          <w:numId w:val="39"/>
        </w:numPr>
        <w:autoSpaceDE/>
        <w:autoSpaceDN/>
        <w:spacing w:before="60"/>
        <w:ind w:left="403" w:hanging="284"/>
        <w:rPr>
          <w:rStyle w:val="us2qzb"/>
          <w:rFonts w:ascii="Aptos" w:eastAsia="Aptos" w:hAnsi="Aptos" w:cs="Aptos"/>
          <w:color w:val="000000" w:themeColor="text1"/>
        </w:rPr>
      </w:pPr>
      <w:r w:rsidRPr="3B2AC742">
        <w:rPr>
          <w:rStyle w:val="us2qzb"/>
          <w:rFonts w:ascii="Aptos" w:eastAsia="Aptos" w:hAnsi="Aptos" w:cs="Aptos"/>
          <w:color w:val="000000" w:themeColor="text1"/>
          <w:sz w:val="21"/>
          <w:szCs w:val="21"/>
        </w:rPr>
        <w:t>Maintain and develop relationships with existing trust and foundation donors</w:t>
      </w:r>
    </w:p>
    <w:p w14:paraId="7DA95D6E" w14:textId="35BADC43" w:rsidR="000C2071" w:rsidRPr="00DA5DAA" w:rsidRDefault="000C2071" w:rsidP="000C2071">
      <w:pPr>
        <w:pStyle w:val="ListParagraph"/>
        <w:numPr>
          <w:ilvl w:val="0"/>
          <w:numId w:val="39"/>
        </w:numPr>
        <w:autoSpaceDE/>
        <w:autoSpaceDN/>
        <w:spacing w:before="60"/>
        <w:ind w:left="403" w:hanging="284"/>
        <w:rPr>
          <w:rStyle w:val="us2qzb"/>
          <w:rFonts w:ascii="Aptos" w:eastAsia="Aptos" w:hAnsi="Aptos" w:cs="Aptos"/>
          <w:color w:val="000000" w:themeColor="text1"/>
          <w:sz w:val="21"/>
          <w:szCs w:val="21"/>
        </w:rPr>
      </w:pPr>
      <w:r w:rsidRPr="00DA5DAA">
        <w:rPr>
          <w:rStyle w:val="us2qzb"/>
          <w:rFonts w:ascii="Aptos" w:hAnsi="Aptos"/>
          <w:sz w:val="21"/>
          <w:szCs w:val="21"/>
          <w:shd w:val="clear" w:color="auto" w:fill="FFFFFF"/>
        </w:rPr>
        <w:t xml:space="preserve">Be the first point of contact for </w:t>
      </w:r>
      <w:r w:rsidR="2B4CF603" w:rsidRPr="00DA5DAA">
        <w:rPr>
          <w:rStyle w:val="us2qzb"/>
          <w:rFonts w:ascii="Aptos" w:hAnsi="Aptos"/>
          <w:sz w:val="21"/>
          <w:szCs w:val="21"/>
          <w:shd w:val="clear" w:color="auto" w:fill="FFFFFF"/>
        </w:rPr>
        <w:t xml:space="preserve">trust and grant </w:t>
      </w:r>
      <w:r w:rsidRPr="00DA5DAA">
        <w:rPr>
          <w:rStyle w:val="us2qzb"/>
          <w:rFonts w:ascii="Aptos" w:hAnsi="Aptos"/>
          <w:sz w:val="21"/>
          <w:szCs w:val="21"/>
          <w:shd w:val="clear" w:color="auto" w:fill="FFFFFF"/>
        </w:rPr>
        <w:t>funders and supporters and</w:t>
      </w:r>
      <w:r w:rsidR="2370FC34" w:rsidRPr="00DA5DAA">
        <w:rPr>
          <w:rStyle w:val="us2qzb"/>
          <w:rFonts w:ascii="Aptos" w:hAnsi="Aptos"/>
          <w:sz w:val="21"/>
          <w:szCs w:val="21"/>
          <w:shd w:val="clear" w:color="auto" w:fill="FFFFFF"/>
        </w:rPr>
        <w:t>,</w:t>
      </w:r>
      <w:r w:rsidRPr="00DA5DAA">
        <w:rPr>
          <w:rStyle w:val="us2qzb"/>
          <w:rFonts w:ascii="Aptos" w:hAnsi="Aptos"/>
          <w:sz w:val="21"/>
          <w:szCs w:val="21"/>
          <w:shd w:val="clear" w:color="auto" w:fill="FFFFFF"/>
        </w:rPr>
        <w:t xml:space="preserve"> for colleagues internally who have questions/queries or have an interest in th</w:t>
      </w:r>
      <w:r w:rsidR="3B3856C0" w:rsidRPr="00DA5DAA">
        <w:rPr>
          <w:rStyle w:val="us2qzb"/>
          <w:rFonts w:ascii="Aptos" w:hAnsi="Aptos"/>
          <w:sz w:val="21"/>
          <w:szCs w:val="21"/>
          <w:shd w:val="clear" w:color="auto" w:fill="FFFFFF"/>
        </w:rPr>
        <w:t>is area of funding</w:t>
      </w:r>
    </w:p>
    <w:p w14:paraId="06DA66E0" w14:textId="08F4DF83" w:rsidR="000C2071" w:rsidRPr="00DA5DAA" w:rsidRDefault="44C71013" w:rsidP="3B2AC742">
      <w:pPr>
        <w:pStyle w:val="ListParagraph"/>
        <w:numPr>
          <w:ilvl w:val="0"/>
          <w:numId w:val="39"/>
        </w:numPr>
        <w:autoSpaceDE/>
        <w:autoSpaceDN/>
        <w:spacing w:before="60"/>
        <w:ind w:left="403" w:hanging="284"/>
        <w:rPr>
          <w:rStyle w:val="us2qzb"/>
          <w:rFonts w:ascii="Aptos" w:eastAsia="Aptos" w:hAnsi="Aptos" w:cs="Aptos"/>
          <w:color w:val="000000" w:themeColor="text1"/>
          <w:sz w:val="21"/>
          <w:szCs w:val="21"/>
        </w:rPr>
      </w:pPr>
      <w:r w:rsidRPr="3B2AC742">
        <w:rPr>
          <w:rStyle w:val="us2qzb"/>
          <w:rFonts w:ascii="Aptos" w:eastAsia="Aptos" w:hAnsi="Aptos" w:cs="Aptos"/>
          <w:color w:val="000000" w:themeColor="text1"/>
          <w:sz w:val="21"/>
          <w:szCs w:val="21"/>
        </w:rPr>
        <w:t>Manage a pipeline of prospective funders, ensuring timely follow-up and tracking of application statuses</w:t>
      </w:r>
    </w:p>
    <w:p w14:paraId="65723461" w14:textId="5E1CB09A" w:rsidR="000C2071" w:rsidRPr="00DA5DAA" w:rsidRDefault="000C2071" w:rsidP="7C46D380">
      <w:pPr>
        <w:pStyle w:val="ListParagraph"/>
        <w:numPr>
          <w:ilvl w:val="0"/>
          <w:numId w:val="39"/>
        </w:numPr>
        <w:autoSpaceDE/>
        <w:autoSpaceDN/>
        <w:spacing w:before="60"/>
        <w:ind w:left="403" w:hanging="284"/>
        <w:rPr>
          <w:rStyle w:val="us2qzb"/>
          <w:rFonts w:ascii="Aptos" w:hAnsi="Aptos"/>
          <w:sz w:val="21"/>
          <w:szCs w:val="21"/>
        </w:rPr>
      </w:pPr>
      <w:r w:rsidRPr="00DA5DAA">
        <w:rPr>
          <w:rStyle w:val="us2qzb"/>
          <w:rFonts w:ascii="Aptos" w:hAnsi="Aptos"/>
          <w:sz w:val="21"/>
          <w:szCs w:val="21"/>
          <w:shd w:val="clear" w:color="auto" w:fill="FFFFFF"/>
        </w:rPr>
        <w:t>Help to create and deliver moments of stewardship that are personal to each funder</w:t>
      </w:r>
      <w:r w:rsidR="509ED981" w:rsidRPr="00DA5DAA">
        <w:rPr>
          <w:rStyle w:val="us2qzb"/>
          <w:rFonts w:ascii="Aptos" w:hAnsi="Aptos"/>
          <w:sz w:val="21"/>
          <w:szCs w:val="21"/>
          <w:shd w:val="clear" w:color="auto" w:fill="FFFFFF"/>
        </w:rPr>
        <w:t>,</w:t>
      </w:r>
      <w:r w:rsidRPr="00DA5DAA">
        <w:rPr>
          <w:rStyle w:val="us2qzb"/>
          <w:rFonts w:ascii="Aptos" w:hAnsi="Aptos"/>
          <w:sz w:val="21"/>
          <w:szCs w:val="21"/>
          <w:shd w:val="clear" w:color="auto" w:fill="FFFFFF"/>
        </w:rPr>
        <w:t xml:space="preserve"> </w:t>
      </w:r>
      <w:r w:rsidR="6AE4752B" w:rsidRPr="00DA5DAA">
        <w:rPr>
          <w:rStyle w:val="us2qzb"/>
          <w:rFonts w:ascii="Aptos" w:hAnsi="Aptos"/>
          <w:sz w:val="21"/>
          <w:szCs w:val="21"/>
          <w:shd w:val="clear" w:color="auto" w:fill="FFFFFF"/>
        </w:rPr>
        <w:t>show</w:t>
      </w:r>
      <w:r w:rsidRPr="00DA5DAA">
        <w:rPr>
          <w:rStyle w:val="us2qzb"/>
          <w:rFonts w:ascii="Aptos" w:hAnsi="Aptos"/>
          <w:sz w:val="21"/>
          <w:szCs w:val="21"/>
          <w:shd w:val="clear" w:color="auto" w:fill="FFFFFF"/>
        </w:rPr>
        <w:t xml:space="preserve"> the impact of their </w:t>
      </w:r>
      <w:r w:rsidR="692FB1A2" w:rsidRPr="00DA5DAA">
        <w:rPr>
          <w:rStyle w:val="us2qzb"/>
          <w:rFonts w:ascii="Aptos" w:hAnsi="Aptos"/>
          <w:sz w:val="21"/>
          <w:szCs w:val="21"/>
          <w:shd w:val="clear" w:color="auto" w:fill="FFFFFF"/>
        </w:rPr>
        <w:t>support</w:t>
      </w:r>
      <w:r w:rsidRPr="00DA5DAA">
        <w:rPr>
          <w:rStyle w:val="us2qzb"/>
          <w:rFonts w:ascii="Aptos" w:hAnsi="Aptos"/>
          <w:sz w:val="21"/>
          <w:szCs w:val="21"/>
          <w:shd w:val="clear" w:color="auto" w:fill="FFFFFF"/>
        </w:rPr>
        <w:t xml:space="preserve"> and inspire them </w:t>
      </w:r>
      <w:r w:rsidR="416DCA35" w:rsidRPr="00DA5DAA">
        <w:rPr>
          <w:rStyle w:val="us2qzb"/>
          <w:rFonts w:ascii="Aptos" w:hAnsi="Aptos"/>
          <w:sz w:val="21"/>
          <w:szCs w:val="21"/>
          <w:shd w:val="clear" w:color="auto" w:fill="FFFFFF"/>
        </w:rPr>
        <w:t xml:space="preserve">when they can, </w:t>
      </w:r>
      <w:r w:rsidRPr="00DA5DAA">
        <w:rPr>
          <w:rStyle w:val="us2qzb"/>
          <w:rFonts w:ascii="Aptos" w:hAnsi="Aptos"/>
          <w:sz w:val="21"/>
          <w:szCs w:val="21"/>
          <w:shd w:val="clear" w:color="auto" w:fill="FFFFFF"/>
        </w:rPr>
        <w:t>to have an on-going relationship with the charity.</w:t>
      </w:r>
    </w:p>
    <w:p w14:paraId="69504AF9" w14:textId="7FA6A076" w:rsidR="000C2071" w:rsidRPr="00751844" w:rsidRDefault="000C2071" w:rsidP="000C2071">
      <w:pPr>
        <w:pStyle w:val="ListParagraph"/>
        <w:numPr>
          <w:ilvl w:val="0"/>
          <w:numId w:val="39"/>
        </w:numPr>
        <w:autoSpaceDE/>
        <w:autoSpaceDN/>
        <w:spacing w:before="60"/>
        <w:ind w:left="403" w:hanging="284"/>
        <w:rPr>
          <w:rStyle w:val="us2qzb"/>
          <w:rFonts w:ascii="Aptos" w:eastAsia="Aptos" w:hAnsi="Aptos" w:cs="Aptos"/>
          <w:color w:val="000000" w:themeColor="text1"/>
          <w:sz w:val="21"/>
          <w:szCs w:val="21"/>
        </w:rPr>
      </w:pPr>
      <w:r w:rsidRPr="00DA5DAA">
        <w:rPr>
          <w:rStyle w:val="us2qzb"/>
          <w:rFonts w:ascii="Aptos" w:hAnsi="Aptos"/>
          <w:sz w:val="21"/>
          <w:szCs w:val="21"/>
          <w:shd w:val="clear" w:color="auto" w:fill="FFFFFF"/>
        </w:rPr>
        <w:t xml:space="preserve">Be </w:t>
      </w:r>
      <w:proofErr w:type="gramStart"/>
      <w:r w:rsidRPr="00DA5DAA">
        <w:rPr>
          <w:rStyle w:val="us2qzb"/>
          <w:rFonts w:ascii="Aptos" w:hAnsi="Aptos"/>
          <w:sz w:val="21"/>
          <w:szCs w:val="21"/>
          <w:shd w:val="clear" w:color="auto" w:fill="FFFFFF"/>
        </w:rPr>
        <w:t>volunteer</w:t>
      </w:r>
      <w:proofErr w:type="gramEnd"/>
      <w:r w:rsidRPr="00DA5DAA">
        <w:rPr>
          <w:rStyle w:val="us2qzb"/>
          <w:rFonts w:ascii="Aptos" w:hAnsi="Aptos"/>
          <w:sz w:val="21"/>
          <w:szCs w:val="21"/>
          <w:shd w:val="clear" w:color="auto" w:fill="FFFFFF"/>
        </w:rPr>
        <w:t xml:space="preserve"> team </w:t>
      </w:r>
      <w:proofErr w:type="gramStart"/>
      <w:r w:rsidRPr="00DA5DAA">
        <w:rPr>
          <w:rStyle w:val="us2qzb"/>
          <w:rFonts w:ascii="Aptos" w:hAnsi="Aptos"/>
          <w:sz w:val="21"/>
          <w:szCs w:val="21"/>
          <w:shd w:val="clear" w:color="auto" w:fill="FFFFFF"/>
        </w:rPr>
        <w:t>leader</w:t>
      </w:r>
      <w:proofErr w:type="gramEnd"/>
      <w:r w:rsidRPr="00DA5DAA">
        <w:rPr>
          <w:rStyle w:val="us2qzb"/>
          <w:rFonts w:ascii="Aptos" w:hAnsi="Aptos"/>
          <w:sz w:val="21"/>
          <w:szCs w:val="21"/>
          <w:shd w:val="clear" w:color="auto" w:fill="FFFFFF"/>
        </w:rPr>
        <w:t xml:space="preserve"> </w:t>
      </w:r>
      <w:r w:rsidR="58E5F678" w:rsidRPr="00DA5DAA">
        <w:rPr>
          <w:rStyle w:val="us2qzb"/>
          <w:rFonts w:ascii="Aptos" w:hAnsi="Aptos"/>
          <w:sz w:val="21"/>
          <w:szCs w:val="21"/>
          <w:shd w:val="clear" w:color="auto" w:fill="FFFFFF"/>
        </w:rPr>
        <w:t>recruiting</w:t>
      </w:r>
      <w:r w:rsidRPr="00DA5DAA">
        <w:rPr>
          <w:rStyle w:val="us2qzb"/>
          <w:rFonts w:ascii="Aptos" w:hAnsi="Aptos"/>
          <w:sz w:val="21"/>
          <w:szCs w:val="21"/>
          <w:shd w:val="clear" w:color="auto" w:fill="FFFFFF"/>
        </w:rPr>
        <w:t xml:space="preserve"> volunteers </w:t>
      </w:r>
      <w:r w:rsidR="327063B3" w:rsidRPr="00DA5DAA">
        <w:rPr>
          <w:rStyle w:val="us2qzb"/>
          <w:rFonts w:ascii="Aptos" w:hAnsi="Aptos"/>
          <w:sz w:val="21"/>
          <w:szCs w:val="21"/>
          <w:shd w:val="clear" w:color="auto" w:fill="FFFFFF"/>
        </w:rPr>
        <w:t xml:space="preserve">to support your role, ensuing they </w:t>
      </w:r>
      <w:r w:rsidRPr="00DA5DAA">
        <w:rPr>
          <w:rStyle w:val="us2qzb"/>
          <w:rFonts w:ascii="Aptos" w:hAnsi="Aptos"/>
          <w:sz w:val="21"/>
          <w:szCs w:val="21"/>
          <w:shd w:val="clear" w:color="auto" w:fill="FFFFFF"/>
        </w:rPr>
        <w:t>are inducted and supported</w:t>
      </w:r>
      <w:r w:rsidR="243A8D6C" w:rsidRPr="00DA5DAA">
        <w:rPr>
          <w:rStyle w:val="us2qzb"/>
          <w:rFonts w:ascii="Aptos" w:hAnsi="Aptos"/>
          <w:sz w:val="21"/>
          <w:szCs w:val="21"/>
          <w:shd w:val="clear" w:color="auto" w:fill="FFFFFF"/>
        </w:rPr>
        <w:t>. As</w:t>
      </w:r>
      <w:r w:rsidRPr="0045412C">
        <w:rPr>
          <w:rStyle w:val="us2qzb"/>
          <w:rFonts w:ascii="Aptos" w:hAnsi="Aptos"/>
          <w:sz w:val="21"/>
          <w:szCs w:val="21"/>
          <w:shd w:val="clear" w:color="auto" w:fill="FFFFFF"/>
        </w:rPr>
        <w:t xml:space="preserve"> the wider team </w:t>
      </w:r>
      <w:r w:rsidR="56E31D8C" w:rsidRPr="0045412C">
        <w:rPr>
          <w:rStyle w:val="us2qzb"/>
          <w:rFonts w:ascii="Aptos" w:hAnsi="Aptos"/>
          <w:sz w:val="21"/>
          <w:szCs w:val="21"/>
          <w:shd w:val="clear" w:color="auto" w:fill="FFFFFF"/>
        </w:rPr>
        <w:t>help</w:t>
      </w:r>
      <w:r w:rsidRPr="0045412C">
        <w:rPr>
          <w:rStyle w:val="us2qzb"/>
          <w:rFonts w:ascii="Aptos" w:hAnsi="Aptos"/>
          <w:sz w:val="21"/>
          <w:szCs w:val="21"/>
          <w:shd w:val="clear" w:color="auto" w:fill="FFFFFF"/>
        </w:rPr>
        <w:t xml:space="preserve"> ensure all volunteers feel supported</w:t>
      </w:r>
      <w:r>
        <w:rPr>
          <w:rStyle w:val="us2qzb"/>
          <w:rFonts w:ascii="Aptos" w:hAnsi="Aptos"/>
          <w:sz w:val="21"/>
          <w:szCs w:val="21"/>
          <w:shd w:val="clear" w:color="auto" w:fill="FFFFFF"/>
        </w:rPr>
        <w:t xml:space="preserve"> </w:t>
      </w:r>
      <w:r w:rsidRPr="0045412C">
        <w:rPr>
          <w:rStyle w:val="us2qzb"/>
          <w:rFonts w:ascii="Aptos" w:hAnsi="Aptos"/>
          <w:sz w:val="21"/>
          <w:szCs w:val="21"/>
          <w:shd w:val="clear" w:color="auto" w:fill="FFFFFF"/>
        </w:rPr>
        <w:t>when their respective team leader is away</w:t>
      </w:r>
      <w:r w:rsidR="23EA0198" w:rsidRPr="0045412C">
        <w:rPr>
          <w:rStyle w:val="us2qzb"/>
          <w:rFonts w:ascii="Aptos" w:hAnsi="Aptos"/>
          <w:sz w:val="21"/>
          <w:szCs w:val="21"/>
          <w:shd w:val="clear" w:color="auto" w:fill="FFFFFF"/>
        </w:rPr>
        <w:t>.</w:t>
      </w:r>
    </w:p>
    <w:p w14:paraId="0B5E8444" w14:textId="4B9B2B2E" w:rsidR="54D44EA7" w:rsidRDefault="54D44EA7" w:rsidP="3B2AC742">
      <w:pPr>
        <w:pStyle w:val="ListParagraph"/>
        <w:numPr>
          <w:ilvl w:val="0"/>
          <w:numId w:val="39"/>
        </w:numPr>
        <w:spacing w:before="60"/>
        <w:ind w:left="403" w:hanging="284"/>
        <w:rPr>
          <w:rFonts w:ascii="Aptos" w:eastAsia="Aptos" w:hAnsi="Aptos" w:cs="Aptos"/>
          <w:color w:val="000000" w:themeColor="text1"/>
        </w:rPr>
      </w:pPr>
      <w:r w:rsidRPr="3B2AC742">
        <w:rPr>
          <w:rStyle w:val="us2qzb"/>
          <w:rFonts w:ascii="Aptos" w:hAnsi="Aptos"/>
          <w:sz w:val="21"/>
          <w:szCs w:val="21"/>
        </w:rPr>
        <w:t xml:space="preserve">Identify opportunities to collaborate with colleagues across the Hospice to maximum benefit for the charity. </w:t>
      </w:r>
    </w:p>
    <w:p w14:paraId="2AD06A82" w14:textId="16D4F6FB" w:rsidR="54D44EA7" w:rsidRDefault="54D44EA7" w:rsidP="3B2AC742">
      <w:pPr>
        <w:pStyle w:val="ListParagraph"/>
        <w:numPr>
          <w:ilvl w:val="0"/>
          <w:numId w:val="39"/>
        </w:numPr>
        <w:spacing w:before="60"/>
        <w:ind w:left="403" w:hanging="284"/>
        <w:rPr>
          <w:rStyle w:val="normaltextrun"/>
          <w:rFonts w:ascii="Aptos" w:eastAsia="Aptos" w:hAnsi="Aptos" w:cs="Aptos"/>
          <w:color w:val="000000" w:themeColor="text1"/>
        </w:rPr>
      </w:pPr>
      <w:r w:rsidRPr="3B2AC742">
        <w:rPr>
          <w:rStyle w:val="us2qzb"/>
          <w:rFonts w:ascii="Aptos" w:hAnsi="Aptos"/>
          <w:sz w:val="21"/>
          <w:szCs w:val="21"/>
        </w:rPr>
        <w:t>Be an outstanding advocate for the Charity and represent the Charity at functions and events, in line with the values of the organisation, to promote the objectives of the Charity</w:t>
      </w:r>
    </w:p>
    <w:p w14:paraId="2A149698" w14:textId="21298B70" w:rsidR="3B2AC742" w:rsidRDefault="3B2AC742" w:rsidP="3B2AC742">
      <w:pPr>
        <w:spacing w:before="60"/>
        <w:rPr>
          <w:rStyle w:val="us2qzb"/>
          <w:rFonts w:ascii="Aptos" w:eastAsia="Aptos" w:hAnsi="Aptos" w:cs="Aptos"/>
          <w:color w:val="000000" w:themeColor="text1"/>
        </w:rPr>
      </w:pPr>
    </w:p>
    <w:p w14:paraId="521280DC" w14:textId="62C9E144" w:rsidR="0006448A" w:rsidRDefault="0006448A" w:rsidP="00411227">
      <w:pPr>
        <w:pStyle w:val="ListParagraph"/>
        <w:autoSpaceDE/>
        <w:autoSpaceDN/>
        <w:spacing w:before="120" w:after="120"/>
        <w:ind w:left="403" w:firstLine="0"/>
        <w:rPr>
          <w:rStyle w:val="us2qzb"/>
          <w:rFonts w:ascii="Aptos" w:hAnsi="Aptos"/>
          <w:b/>
          <w:bCs/>
          <w:sz w:val="24"/>
          <w:szCs w:val="24"/>
          <w:shd w:val="clear" w:color="auto" w:fill="FFFFFF"/>
        </w:rPr>
      </w:pPr>
      <w:r>
        <w:rPr>
          <w:rStyle w:val="us2qzb"/>
          <w:rFonts w:ascii="Aptos" w:hAnsi="Aptos"/>
          <w:b/>
          <w:bCs/>
          <w:sz w:val="24"/>
          <w:szCs w:val="24"/>
          <w:shd w:val="clear" w:color="auto" w:fill="FFFFFF"/>
        </w:rPr>
        <w:t>Digital/Business Administration</w:t>
      </w:r>
    </w:p>
    <w:p w14:paraId="20F4AE81" w14:textId="71DE7E40" w:rsidR="00DE3A22" w:rsidRPr="00DA5DAA" w:rsidRDefault="48769374" w:rsidP="3B2AC742">
      <w:pPr>
        <w:pStyle w:val="ListParagraph"/>
        <w:numPr>
          <w:ilvl w:val="0"/>
          <w:numId w:val="39"/>
        </w:numPr>
        <w:autoSpaceDE/>
        <w:autoSpaceDN/>
        <w:spacing w:before="60"/>
        <w:ind w:left="403" w:hanging="284"/>
        <w:rPr>
          <w:rStyle w:val="us2qzb"/>
          <w:rFonts w:ascii="Aptos" w:eastAsia="Aptos" w:hAnsi="Aptos" w:cs="Aptos"/>
          <w:color w:val="000000" w:themeColor="text1"/>
        </w:rPr>
      </w:pPr>
      <w:r w:rsidRPr="3B2AC742">
        <w:rPr>
          <w:rStyle w:val="us2qzb"/>
          <w:rFonts w:ascii="Aptos" w:hAnsi="Aptos"/>
          <w:sz w:val="21"/>
          <w:szCs w:val="21"/>
        </w:rPr>
        <w:t>Provide routine and regular reporting on progress, advising on risk/mitigation to ensure the annual target is met</w:t>
      </w:r>
    </w:p>
    <w:p w14:paraId="0338035F" w14:textId="503238FC" w:rsidR="00DE3A22" w:rsidRPr="00DA5DAA" w:rsidRDefault="00DE3A22" w:rsidP="00DE3A22">
      <w:pPr>
        <w:pStyle w:val="ListParagraph"/>
        <w:numPr>
          <w:ilvl w:val="0"/>
          <w:numId w:val="39"/>
        </w:numPr>
        <w:autoSpaceDE/>
        <w:autoSpaceDN/>
        <w:spacing w:before="60"/>
        <w:ind w:left="403" w:hanging="284"/>
        <w:rPr>
          <w:rFonts w:ascii="Aptos" w:eastAsia="Aptos" w:hAnsi="Aptos" w:cs="Aptos"/>
          <w:color w:val="000000" w:themeColor="text1"/>
          <w:sz w:val="21"/>
          <w:szCs w:val="21"/>
        </w:rPr>
      </w:pPr>
      <w:r w:rsidRPr="00DA5DAA">
        <w:rPr>
          <w:rStyle w:val="us2qzb"/>
          <w:rFonts w:ascii="Aptos" w:hAnsi="Aptos"/>
          <w:sz w:val="21"/>
          <w:szCs w:val="21"/>
          <w:shd w:val="clear" w:color="auto" w:fill="FFFFFF"/>
        </w:rPr>
        <w:t>Enter and update donor information on the CRM ensuring compliance with the GDPR and Data Protection Act.</w:t>
      </w:r>
    </w:p>
    <w:p w14:paraId="5E739176" w14:textId="6694CD96" w:rsidR="00D03768" w:rsidRPr="0006448A" w:rsidRDefault="00D03768" w:rsidP="00D03768">
      <w:pPr>
        <w:pStyle w:val="ListParagraph"/>
        <w:numPr>
          <w:ilvl w:val="0"/>
          <w:numId w:val="39"/>
        </w:numPr>
        <w:autoSpaceDE/>
        <w:autoSpaceDN/>
        <w:spacing w:before="60"/>
        <w:ind w:left="403" w:hanging="284"/>
        <w:rPr>
          <w:rStyle w:val="normaltextrun"/>
          <w:rFonts w:ascii="Aptos" w:eastAsia="Aptos" w:hAnsi="Aptos" w:cs="Aptos"/>
          <w:color w:val="000000" w:themeColor="text1"/>
          <w:sz w:val="21"/>
          <w:szCs w:val="21"/>
        </w:rPr>
      </w:pPr>
      <w:r w:rsidRPr="3B2AC742">
        <w:rPr>
          <w:rStyle w:val="normaltextrun"/>
          <w:rFonts w:ascii="Aptos" w:hAnsi="Aptos"/>
          <w:sz w:val="21"/>
          <w:szCs w:val="21"/>
        </w:rPr>
        <w:t>Ensure CRM (</w:t>
      </w:r>
      <w:proofErr w:type="spellStart"/>
      <w:r w:rsidRPr="3B2AC742">
        <w:rPr>
          <w:rStyle w:val="normaltextrun"/>
          <w:rFonts w:ascii="Aptos" w:hAnsi="Aptos"/>
          <w:sz w:val="21"/>
          <w:szCs w:val="21"/>
        </w:rPr>
        <w:t>Donify</w:t>
      </w:r>
      <w:proofErr w:type="spellEnd"/>
      <w:r w:rsidRPr="3B2AC742">
        <w:rPr>
          <w:rStyle w:val="normaltextrun"/>
          <w:rFonts w:ascii="Aptos" w:hAnsi="Aptos"/>
          <w:sz w:val="21"/>
          <w:szCs w:val="21"/>
        </w:rPr>
        <w:t>) records and preference information is up to date and accurate at all times, including recording interactions with supporters</w:t>
      </w:r>
    </w:p>
    <w:p w14:paraId="6E18E487" w14:textId="7E40BF4F" w:rsidR="00DE3A22" w:rsidRPr="00881208" w:rsidRDefault="00DE3A22" w:rsidP="00DE3A22">
      <w:pPr>
        <w:pStyle w:val="ListParagraph"/>
        <w:numPr>
          <w:ilvl w:val="0"/>
          <w:numId w:val="39"/>
        </w:numPr>
        <w:autoSpaceDE/>
        <w:autoSpaceDN/>
        <w:spacing w:before="60"/>
        <w:ind w:left="403" w:hanging="284"/>
        <w:rPr>
          <w:rStyle w:val="eop"/>
          <w:rFonts w:ascii="Aptos" w:eastAsia="Aptos" w:hAnsi="Aptos" w:cs="Aptos"/>
          <w:color w:val="000000" w:themeColor="text1"/>
          <w:sz w:val="21"/>
          <w:szCs w:val="21"/>
        </w:rPr>
      </w:pPr>
      <w:r w:rsidRPr="7C46D380">
        <w:rPr>
          <w:rStyle w:val="normaltextrun"/>
          <w:rFonts w:ascii="Aptos" w:hAnsi="Aptos"/>
          <w:sz w:val="21"/>
          <w:szCs w:val="21"/>
        </w:rPr>
        <w:t xml:space="preserve">Ensure all </w:t>
      </w:r>
      <w:r w:rsidR="671FBA6D" w:rsidRPr="7C46D380">
        <w:rPr>
          <w:rStyle w:val="normaltextrun"/>
          <w:rFonts w:ascii="Aptos" w:hAnsi="Aptos"/>
          <w:sz w:val="21"/>
          <w:szCs w:val="21"/>
        </w:rPr>
        <w:t xml:space="preserve">word </w:t>
      </w:r>
      <w:r w:rsidRPr="7C46D380">
        <w:rPr>
          <w:rStyle w:val="normaltextrun"/>
          <w:rFonts w:ascii="Aptos" w:hAnsi="Aptos"/>
          <w:sz w:val="21"/>
          <w:szCs w:val="21"/>
        </w:rPr>
        <w:t xml:space="preserve">documents are securely saved and accessible to colleagues on </w:t>
      </w:r>
      <w:proofErr w:type="spellStart"/>
      <w:r w:rsidRPr="7C46D380">
        <w:rPr>
          <w:rStyle w:val="normaltextrun"/>
          <w:rFonts w:ascii="Aptos" w:hAnsi="Aptos"/>
          <w:sz w:val="21"/>
          <w:szCs w:val="21"/>
        </w:rPr>
        <w:t>Sharepoint</w:t>
      </w:r>
      <w:proofErr w:type="spellEnd"/>
      <w:r w:rsidRPr="7C46D380">
        <w:rPr>
          <w:rStyle w:val="normaltextrun"/>
          <w:rFonts w:ascii="Aptos" w:hAnsi="Aptos"/>
          <w:sz w:val="21"/>
          <w:szCs w:val="21"/>
        </w:rPr>
        <w:t>.</w:t>
      </w:r>
      <w:r w:rsidRPr="7C46D380">
        <w:rPr>
          <w:rStyle w:val="eop"/>
          <w:rFonts w:ascii="Aptos" w:hAnsi="Aptos"/>
          <w:sz w:val="21"/>
          <w:szCs w:val="21"/>
        </w:rPr>
        <w:t> </w:t>
      </w:r>
    </w:p>
    <w:p w14:paraId="5B8C0F48" w14:textId="6F3ECC0C" w:rsidR="0006448A" w:rsidRPr="0006448A" w:rsidRDefault="00881208" w:rsidP="7C46D380">
      <w:pPr>
        <w:pStyle w:val="ListParagraph"/>
        <w:numPr>
          <w:ilvl w:val="0"/>
          <w:numId w:val="39"/>
        </w:numPr>
        <w:autoSpaceDE/>
        <w:autoSpaceDN/>
        <w:spacing w:before="60" w:after="120"/>
        <w:ind w:left="403" w:hanging="284"/>
        <w:rPr>
          <w:rFonts w:ascii="Aptos" w:eastAsia="Aptos" w:hAnsi="Aptos" w:cs="Aptos"/>
          <w:color w:val="000000" w:themeColor="text1"/>
          <w:sz w:val="21"/>
          <w:szCs w:val="21"/>
          <w:shd w:val="clear" w:color="auto" w:fill="FFFFFF"/>
        </w:rPr>
      </w:pPr>
      <w:r w:rsidRPr="7C46D380">
        <w:rPr>
          <w:rStyle w:val="eop"/>
          <w:rFonts w:ascii="Aptos" w:hAnsi="Aptos"/>
          <w:sz w:val="21"/>
          <w:szCs w:val="21"/>
        </w:rPr>
        <w:t xml:space="preserve">Ensure you comply with all aspects of statutory and mandatory training for your role and </w:t>
      </w:r>
      <w:r w:rsidR="006A0C1F" w:rsidRPr="7C46D380">
        <w:rPr>
          <w:rStyle w:val="eop"/>
          <w:rFonts w:ascii="Aptos" w:hAnsi="Aptos"/>
          <w:sz w:val="21"/>
          <w:szCs w:val="21"/>
        </w:rPr>
        <w:t>through your individual performance deliver on jointly agreed objectives and goals that help to deliver the business of the charity.</w:t>
      </w:r>
    </w:p>
    <w:p w14:paraId="2E519978" w14:textId="35B572D1" w:rsidR="00C40C91" w:rsidRPr="00C40C91" w:rsidRDefault="00C717D2" w:rsidP="6E6923AB">
      <w:pPr>
        <w:widowControl/>
        <w:autoSpaceDE/>
        <w:autoSpaceDN/>
        <w:spacing w:before="60" w:after="200" w:line="276" w:lineRule="auto"/>
        <w:contextualSpacing/>
      </w:pPr>
      <w:r>
        <w:br w:type="page"/>
      </w:r>
    </w:p>
    <w:p w14:paraId="1544A105" w14:textId="1DBA9C40" w:rsidR="6E6923AB" w:rsidRDefault="6E6923AB" w:rsidP="6E6923AB">
      <w:pPr>
        <w:spacing w:before="60" w:line="259" w:lineRule="auto"/>
        <w:ind w:left="720"/>
        <w:rPr>
          <w:rStyle w:val="normaltextrun"/>
          <w:rFonts w:ascii="Aptos" w:eastAsia="Aptos" w:hAnsi="Aptos" w:cs="Aptos"/>
          <w:color w:val="000000" w:themeColor="text1"/>
          <w:sz w:val="12"/>
          <w:szCs w:val="12"/>
        </w:rPr>
      </w:pPr>
    </w:p>
    <w:tbl>
      <w:tblPr>
        <w:tblStyle w:val="TableGrid"/>
        <w:tblW w:w="10064" w:type="dxa"/>
        <w:tblInd w:w="250" w:type="dxa"/>
        <w:tblLook w:val="04A0" w:firstRow="1" w:lastRow="0" w:firstColumn="1" w:lastColumn="0" w:noHBand="0" w:noVBand="1"/>
      </w:tblPr>
      <w:tblGrid>
        <w:gridCol w:w="1725"/>
        <w:gridCol w:w="8339"/>
      </w:tblGrid>
      <w:tr w:rsidR="002A1277" w14:paraId="72813621" w14:textId="77777777" w:rsidTr="3B2AC742">
        <w:tc>
          <w:tcPr>
            <w:tcW w:w="1006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72813620" w14:textId="25BBF166" w:rsidR="002A1277" w:rsidRPr="00881949" w:rsidRDefault="00EA480D" w:rsidP="6E6923AB">
            <w:pPr>
              <w:rPr>
                <w:rFonts w:ascii="Aptos" w:eastAsia="Aptos" w:hAnsi="Aptos" w:cs="Aptos"/>
                <w:b/>
                <w:bCs/>
                <w:sz w:val="19"/>
                <w:szCs w:val="19"/>
              </w:rPr>
            </w:pPr>
            <w:r w:rsidRPr="00881949">
              <w:rPr>
                <w:rFonts w:ascii="Aptos" w:eastAsia="Aptos" w:hAnsi="Aptos" w:cs="Aptos"/>
                <w:sz w:val="19"/>
                <w:szCs w:val="19"/>
              </w:rPr>
              <w:br w:type="page"/>
            </w:r>
            <w:r w:rsidRPr="00881949">
              <w:rPr>
                <w:rFonts w:ascii="Aptos" w:eastAsia="Aptos" w:hAnsi="Aptos" w:cs="Aptos"/>
                <w:b/>
                <w:bCs/>
                <w:color w:val="333333"/>
                <w:sz w:val="19"/>
                <w:szCs w:val="19"/>
                <w:lang w:eastAsia="en-GB"/>
              </w:rPr>
              <w:br w:type="page"/>
            </w:r>
            <w:r w:rsidR="373D4541" w:rsidRPr="00881949">
              <w:rPr>
                <w:rFonts w:ascii="Aptos" w:eastAsia="Aptos" w:hAnsi="Aptos" w:cs="Aptos"/>
                <w:b/>
                <w:bCs/>
                <w:color w:val="333333"/>
                <w:sz w:val="19"/>
                <w:szCs w:val="19"/>
                <w:lang w:eastAsia="en-GB"/>
              </w:rPr>
              <w:t>Key</w:t>
            </w:r>
            <w:r w:rsidR="75587509" w:rsidRPr="00881949">
              <w:rPr>
                <w:rFonts w:ascii="Aptos" w:eastAsia="Aptos" w:hAnsi="Aptos" w:cs="Aptos"/>
                <w:b/>
                <w:bCs/>
                <w:sz w:val="19"/>
                <w:szCs w:val="19"/>
              </w:rPr>
              <w:t xml:space="preserve"> Accountabilities, Responsibilities &amp; Tasks </w:t>
            </w:r>
          </w:p>
        </w:tc>
      </w:tr>
      <w:tr w:rsidR="002A1277" w14:paraId="7281362B" w14:textId="77777777" w:rsidTr="3B2AC742">
        <w:tc>
          <w:tcPr>
            <w:tcW w:w="1725" w:type="dxa"/>
            <w:tcBorders>
              <w:top w:val="single" w:sz="4" w:space="0" w:color="auto"/>
              <w:left w:val="single" w:sz="4" w:space="0" w:color="auto"/>
              <w:bottom w:val="single" w:sz="4" w:space="0" w:color="auto"/>
              <w:right w:val="single" w:sz="4" w:space="0" w:color="auto"/>
            </w:tcBorders>
            <w:shd w:val="clear" w:color="auto" w:fill="EEECE1" w:themeFill="background2"/>
          </w:tcPr>
          <w:p w14:paraId="72813622" w14:textId="77777777" w:rsidR="002A1277" w:rsidRPr="00881949" w:rsidRDefault="002A1277" w:rsidP="002A1277">
            <w:pPr>
              <w:rPr>
                <w:rFonts w:asciiTheme="minorHAnsi" w:hAnsiTheme="minorHAnsi" w:cstheme="minorHAnsi"/>
                <w:b/>
                <w:sz w:val="19"/>
                <w:szCs w:val="19"/>
              </w:rPr>
            </w:pPr>
            <w:r w:rsidRPr="00881949">
              <w:rPr>
                <w:rFonts w:asciiTheme="minorHAnsi" w:hAnsiTheme="minorHAnsi" w:cstheme="minorHAnsi"/>
                <w:b/>
                <w:sz w:val="19"/>
                <w:szCs w:val="19"/>
              </w:rPr>
              <w:t>Departmental &amp; Role Specifics</w:t>
            </w:r>
          </w:p>
          <w:p w14:paraId="72813623" w14:textId="77777777" w:rsidR="002A1277" w:rsidRPr="00881949" w:rsidRDefault="002A1277" w:rsidP="002A1277">
            <w:pPr>
              <w:rPr>
                <w:rFonts w:asciiTheme="minorHAnsi" w:hAnsiTheme="minorHAnsi" w:cstheme="minorHAnsi"/>
                <w:b/>
                <w:sz w:val="19"/>
                <w:szCs w:val="19"/>
              </w:rPr>
            </w:pPr>
          </w:p>
          <w:p w14:paraId="72813624" w14:textId="77777777" w:rsidR="002A1277" w:rsidRPr="00881949" w:rsidRDefault="002A1277" w:rsidP="002A1277">
            <w:pPr>
              <w:rPr>
                <w:rFonts w:asciiTheme="minorHAnsi" w:hAnsiTheme="minorHAnsi" w:cstheme="minorHAnsi"/>
                <w:b/>
                <w:sz w:val="19"/>
                <w:szCs w:val="19"/>
              </w:rPr>
            </w:pPr>
          </w:p>
          <w:p w14:paraId="72813625" w14:textId="77777777" w:rsidR="002A1277" w:rsidRPr="00881949" w:rsidRDefault="002A1277" w:rsidP="002A1277">
            <w:pPr>
              <w:rPr>
                <w:rFonts w:asciiTheme="minorHAnsi" w:hAnsiTheme="minorHAnsi" w:cstheme="minorHAnsi"/>
                <w:b/>
                <w:sz w:val="19"/>
                <w:szCs w:val="19"/>
              </w:rPr>
            </w:pPr>
          </w:p>
        </w:tc>
        <w:tc>
          <w:tcPr>
            <w:tcW w:w="8339" w:type="dxa"/>
            <w:tcBorders>
              <w:top w:val="single" w:sz="4" w:space="0" w:color="auto"/>
              <w:left w:val="single" w:sz="4" w:space="0" w:color="auto"/>
              <w:bottom w:val="single" w:sz="4" w:space="0" w:color="auto"/>
              <w:right w:val="single" w:sz="4" w:space="0" w:color="auto"/>
            </w:tcBorders>
          </w:tcPr>
          <w:p w14:paraId="49FACD73" w14:textId="67C47E4A" w:rsidR="00887E53" w:rsidRPr="000C2071" w:rsidRDefault="3025094A" w:rsidP="3B2AC742">
            <w:pPr>
              <w:widowControl/>
              <w:numPr>
                <w:ilvl w:val="0"/>
                <w:numId w:val="36"/>
              </w:numPr>
              <w:shd w:val="clear" w:color="auto" w:fill="FFFFFF" w:themeFill="background1"/>
              <w:autoSpaceDE/>
              <w:autoSpaceDN/>
              <w:ind w:left="357" w:hanging="357"/>
              <w:rPr>
                <w:rFonts w:ascii="Aptos" w:eastAsia="Aptos" w:hAnsi="Aptos" w:cs="Aptos"/>
                <w:sz w:val="19"/>
                <w:szCs w:val="19"/>
              </w:rPr>
            </w:pPr>
            <w:proofErr w:type="gramStart"/>
            <w:r w:rsidRPr="3B2AC742">
              <w:rPr>
                <w:rFonts w:ascii="Aptos" w:eastAsia="Aptos" w:hAnsi="Aptos" w:cs="Aptos"/>
                <w:sz w:val="19"/>
                <w:szCs w:val="19"/>
                <w:lang w:eastAsia="en-GB"/>
              </w:rPr>
              <w:t>Embrace</w:t>
            </w:r>
            <w:proofErr w:type="gramEnd"/>
            <w:r w:rsidRPr="3B2AC742">
              <w:rPr>
                <w:rFonts w:ascii="Aptos" w:eastAsia="Aptos" w:hAnsi="Aptos" w:cs="Aptos"/>
                <w:sz w:val="19"/>
                <w:szCs w:val="19"/>
                <w:lang w:eastAsia="en-GB"/>
              </w:rPr>
              <w:t xml:space="preserve"> and </w:t>
            </w:r>
            <w:proofErr w:type="gramStart"/>
            <w:r w:rsidRPr="3B2AC742">
              <w:rPr>
                <w:rFonts w:ascii="Aptos" w:eastAsia="Aptos" w:hAnsi="Aptos" w:cs="Aptos"/>
                <w:sz w:val="19"/>
                <w:szCs w:val="19"/>
                <w:lang w:eastAsia="en-GB"/>
              </w:rPr>
              <w:t>embody</w:t>
            </w:r>
            <w:proofErr w:type="gramEnd"/>
            <w:r w:rsidRPr="3B2AC742">
              <w:rPr>
                <w:rFonts w:ascii="Aptos" w:eastAsia="Aptos" w:hAnsi="Aptos" w:cs="Aptos"/>
                <w:sz w:val="19"/>
                <w:szCs w:val="19"/>
                <w:lang w:eastAsia="en-GB"/>
              </w:rPr>
              <w:t xml:space="preserve"> our Hospice values</w:t>
            </w:r>
          </w:p>
          <w:p w14:paraId="4CBE0E3E" w14:textId="33A0034C" w:rsidR="00887E53" w:rsidRPr="000C2071" w:rsidRDefault="190EC513" w:rsidP="3B2AC742">
            <w:pPr>
              <w:widowControl/>
              <w:numPr>
                <w:ilvl w:val="0"/>
                <w:numId w:val="36"/>
              </w:numPr>
              <w:shd w:val="clear" w:color="auto" w:fill="FFFFFF" w:themeFill="background1"/>
              <w:autoSpaceDE/>
              <w:autoSpaceDN/>
              <w:ind w:left="357" w:hanging="357"/>
              <w:rPr>
                <w:rFonts w:ascii="Aptos" w:eastAsia="Aptos" w:hAnsi="Aptos" w:cs="Aptos"/>
                <w:sz w:val="19"/>
                <w:szCs w:val="19"/>
              </w:rPr>
            </w:pPr>
            <w:r w:rsidRPr="000C2071">
              <w:rPr>
                <w:rStyle w:val="us2qzb"/>
                <w:rFonts w:ascii="Aptos" w:hAnsi="Aptos"/>
                <w:sz w:val="19"/>
                <w:szCs w:val="19"/>
                <w:shd w:val="clear" w:color="auto" w:fill="FFFFFF"/>
              </w:rPr>
              <w:t>A collaborative open and transparent approach to working with others</w:t>
            </w:r>
          </w:p>
          <w:p w14:paraId="5881014F" w14:textId="10371964" w:rsidR="00887E53" w:rsidRPr="000C2071" w:rsidRDefault="5575C5D9" w:rsidP="3B2AC742">
            <w:pPr>
              <w:widowControl/>
              <w:numPr>
                <w:ilvl w:val="0"/>
                <w:numId w:val="36"/>
              </w:numPr>
              <w:shd w:val="clear" w:color="auto" w:fill="FFFFFF" w:themeFill="background1"/>
              <w:autoSpaceDE/>
              <w:autoSpaceDN/>
              <w:ind w:left="357" w:hanging="357"/>
              <w:rPr>
                <w:rFonts w:ascii="Aptos" w:eastAsia="Aptos" w:hAnsi="Aptos" w:cs="Aptos"/>
                <w:sz w:val="19"/>
                <w:szCs w:val="19"/>
              </w:rPr>
            </w:pPr>
            <w:r w:rsidRPr="3B2AC742">
              <w:rPr>
                <w:rStyle w:val="us2qzb"/>
                <w:rFonts w:ascii="Aptos" w:eastAsia="Aptos" w:hAnsi="Aptos" w:cs="Aptos"/>
                <w:sz w:val="19"/>
                <w:szCs w:val="19"/>
              </w:rPr>
              <w:t xml:space="preserve">Deliver successful bids for unrestricted and restricted income to </w:t>
            </w:r>
            <w:proofErr w:type="gramStart"/>
            <w:r w:rsidRPr="3B2AC742">
              <w:rPr>
                <w:rStyle w:val="us2qzb"/>
                <w:rFonts w:ascii="Aptos" w:eastAsia="Aptos" w:hAnsi="Aptos" w:cs="Aptos"/>
                <w:sz w:val="19"/>
                <w:szCs w:val="19"/>
              </w:rPr>
              <w:t xml:space="preserve">targe </w:t>
            </w:r>
            <w:proofErr w:type="spellStart"/>
            <w:r w:rsidRPr="3B2AC742">
              <w:rPr>
                <w:rStyle w:val="us2qzb"/>
                <w:rFonts w:ascii="Aptos" w:eastAsia="Aptos" w:hAnsi="Aptos" w:cs="Aptos"/>
                <w:sz w:val="19"/>
                <w:szCs w:val="19"/>
              </w:rPr>
              <w:t>t</w:t>
            </w:r>
            <w:r w:rsidRPr="3B2AC742">
              <w:rPr>
                <w:rStyle w:val="us2qzb"/>
                <w:rFonts w:ascii="Aptos" w:hAnsi="Aptos"/>
                <w:sz w:val="19"/>
                <w:szCs w:val="19"/>
              </w:rPr>
              <w:t>with</w:t>
            </w:r>
            <w:proofErr w:type="spellEnd"/>
            <w:proofErr w:type="gramEnd"/>
            <w:r w:rsidRPr="3B2AC742">
              <w:rPr>
                <w:rStyle w:val="us2qzb"/>
                <w:rFonts w:ascii="Aptos" w:hAnsi="Aptos"/>
                <w:sz w:val="19"/>
                <w:szCs w:val="19"/>
              </w:rPr>
              <w:t xml:space="preserve"> plans for growth</w:t>
            </w:r>
          </w:p>
          <w:p w14:paraId="316FE7A9" w14:textId="3D9656AB" w:rsidR="00887E53" w:rsidRPr="000C2071" w:rsidRDefault="5575C5D9" w:rsidP="3B2AC742">
            <w:pPr>
              <w:widowControl/>
              <w:numPr>
                <w:ilvl w:val="0"/>
                <w:numId w:val="36"/>
              </w:numPr>
              <w:shd w:val="clear" w:color="auto" w:fill="FFFFFF" w:themeFill="background1"/>
              <w:autoSpaceDE/>
              <w:autoSpaceDN/>
              <w:ind w:left="357" w:hanging="357"/>
              <w:rPr>
                <w:rFonts w:ascii="Aptos" w:eastAsia="Aptos" w:hAnsi="Aptos" w:cs="Aptos"/>
              </w:rPr>
            </w:pPr>
            <w:r w:rsidRPr="3B2AC742">
              <w:rPr>
                <w:rFonts w:ascii="Aptos" w:eastAsia="Aptos" w:hAnsi="Aptos" w:cs="Aptos"/>
                <w:sz w:val="19"/>
                <w:szCs w:val="19"/>
              </w:rPr>
              <w:t>Robust and regular research of funding opportunities, new trusts, and wider horizon scanning to identify a broad base of opportunity to refresh and renew the pipeline of prospective funders</w:t>
            </w:r>
          </w:p>
          <w:p w14:paraId="43D07D3C" w14:textId="47F534DE" w:rsidR="00887E53" w:rsidRPr="000C2071" w:rsidRDefault="5575C5D9" w:rsidP="3B2AC742">
            <w:pPr>
              <w:widowControl/>
              <w:numPr>
                <w:ilvl w:val="0"/>
                <w:numId w:val="36"/>
              </w:numPr>
              <w:shd w:val="clear" w:color="auto" w:fill="FFFFFF" w:themeFill="background1"/>
              <w:autoSpaceDE/>
              <w:autoSpaceDN/>
              <w:ind w:left="357" w:hanging="357"/>
              <w:rPr>
                <w:rFonts w:ascii="Aptos" w:eastAsia="Aptos" w:hAnsi="Aptos" w:cs="Aptos"/>
                <w:sz w:val="19"/>
                <w:szCs w:val="19"/>
              </w:rPr>
            </w:pPr>
            <w:r w:rsidRPr="3B2AC742">
              <w:rPr>
                <w:rFonts w:ascii="Aptos" w:eastAsia="Aptos" w:hAnsi="Aptos" w:cs="Aptos"/>
                <w:sz w:val="19"/>
                <w:szCs w:val="19"/>
              </w:rPr>
              <w:t xml:space="preserve">Steward existing trust </w:t>
            </w:r>
            <w:r w:rsidR="46302F19" w:rsidRPr="3B2AC742">
              <w:rPr>
                <w:rFonts w:ascii="Aptos" w:eastAsia="Aptos" w:hAnsi="Aptos" w:cs="Aptos"/>
                <w:sz w:val="19"/>
                <w:szCs w:val="19"/>
              </w:rPr>
              <w:t>funders</w:t>
            </w:r>
            <w:r w:rsidRPr="3B2AC742">
              <w:rPr>
                <w:rFonts w:ascii="Aptos" w:eastAsia="Aptos" w:hAnsi="Aptos" w:cs="Aptos"/>
                <w:sz w:val="19"/>
                <w:szCs w:val="19"/>
              </w:rPr>
              <w:t xml:space="preserve">, finding opportunities to cultivate and grow the relationship.      </w:t>
            </w:r>
          </w:p>
          <w:p w14:paraId="4616B852" w14:textId="314C194D" w:rsidR="00887E53" w:rsidRPr="000C2071" w:rsidRDefault="5575C5D9" w:rsidP="3B2AC742">
            <w:pPr>
              <w:widowControl/>
              <w:numPr>
                <w:ilvl w:val="0"/>
                <w:numId w:val="36"/>
              </w:numPr>
              <w:shd w:val="clear" w:color="auto" w:fill="FFFFFF" w:themeFill="background1"/>
              <w:autoSpaceDE/>
              <w:autoSpaceDN/>
              <w:ind w:left="357" w:hanging="357"/>
              <w:rPr>
                <w:rFonts w:ascii="Aptos" w:eastAsia="Aptos" w:hAnsi="Aptos" w:cs="Aptos"/>
                <w:sz w:val="19"/>
                <w:szCs w:val="19"/>
              </w:rPr>
            </w:pPr>
            <w:r w:rsidRPr="3B2AC742">
              <w:rPr>
                <w:rFonts w:ascii="Aptos" w:eastAsia="Aptos" w:hAnsi="Aptos" w:cs="Aptos"/>
                <w:sz w:val="19"/>
                <w:szCs w:val="19"/>
              </w:rPr>
              <w:t xml:space="preserve">Be a visible accessible presence across the hospice, encouraging colleagues to share and develop their own ideas that you and/or trust and grant volunteers can take forward and or support the team generating </w:t>
            </w:r>
            <w:proofErr w:type="gramStart"/>
            <w:r w:rsidRPr="3B2AC742">
              <w:rPr>
                <w:rFonts w:ascii="Aptos" w:eastAsia="Aptos" w:hAnsi="Aptos" w:cs="Aptos"/>
                <w:sz w:val="19"/>
                <w:szCs w:val="19"/>
              </w:rPr>
              <w:t>the ideas</w:t>
            </w:r>
            <w:proofErr w:type="gramEnd"/>
            <w:r w:rsidRPr="3B2AC742">
              <w:rPr>
                <w:rFonts w:ascii="Aptos" w:eastAsia="Aptos" w:hAnsi="Aptos" w:cs="Aptos"/>
                <w:sz w:val="19"/>
                <w:szCs w:val="19"/>
              </w:rPr>
              <w:t xml:space="preserve"> to do so</w:t>
            </w:r>
            <w:r w:rsidR="65EA7B98" w:rsidRPr="3B2AC742">
              <w:rPr>
                <w:rFonts w:ascii="Aptos" w:eastAsia="Aptos" w:hAnsi="Aptos" w:cs="Aptos"/>
                <w:sz w:val="19"/>
                <w:szCs w:val="19"/>
              </w:rPr>
              <w:t xml:space="preserve"> in grant applications</w:t>
            </w:r>
          </w:p>
          <w:p w14:paraId="7281362A" w14:textId="3CD44A49" w:rsidR="00887E53" w:rsidRPr="000C2071" w:rsidRDefault="71347744" w:rsidP="3B2AC742">
            <w:pPr>
              <w:widowControl/>
              <w:numPr>
                <w:ilvl w:val="0"/>
                <w:numId w:val="36"/>
              </w:numPr>
              <w:shd w:val="clear" w:color="auto" w:fill="FFFFFF" w:themeFill="background1"/>
              <w:autoSpaceDE/>
              <w:autoSpaceDN/>
              <w:ind w:left="357" w:hanging="357"/>
              <w:rPr>
                <w:rFonts w:ascii="Aptos" w:eastAsia="Aptos" w:hAnsi="Aptos" w:cs="Aptos"/>
                <w:sz w:val="19"/>
                <w:szCs w:val="19"/>
                <w:lang w:eastAsia="en-GB"/>
              </w:rPr>
            </w:pPr>
            <w:r w:rsidRPr="3B2AC742">
              <w:rPr>
                <w:rFonts w:ascii="Aptos" w:eastAsia="Aptos" w:hAnsi="Aptos" w:cs="Aptos"/>
                <w:sz w:val="19"/>
                <w:szCs w:val="19"/>
                <w:lang w:eastAsia="en-GB"/>
              </w:rPr>
              <w:t>Happy in a fast-paced environment, with proven ability to plan and complete work to deadlines and managing conflicting prioritie</w:t>
            </w:r>
            <w:r w:rsidR="587DB5A2" w:rsidRPr="3B2AC742">
              <w:rPr>
                <w:rFonts w:ascii="Aptos" w:eastAsia="Aptos" w:hAnsi="Aptos" w:cs="Aptos"/>
                <w:sz w:val="19"/>
                <w:szCs w:val="19"/>
                <w:lang w:eastAsia="en-GB"/>
              </w:rPr>
              <w:t>s</w:t>
            </w:r>
          </w:p>
        </w:tc>
      </w:tr>
      <w:tr w:rsidR="00881949" w:rsidRPr="00BB40C4" w14:paraId="0C42F1F4" w14:textId="77777777" w:rsidTr="3B2AC742">
        <w:trPr>
          <w:trHeight w:val="300"/>
        </w:trPr>
        <w:tc>
          <w:tcPr>
            <w:tcW w:w="1725" w:type="dxa"/>
            <w:tcBorders>
              <w:top w:val="single" w:sz="4" w:space="0" w:color="auto"/>
              <w:left w:val="single" w:sz="4" w:space="0" w:color="auto"/>
              <w:bottom w:val="single" w:sz="4" w:space="0" w:color="auto"/>
              <w:right w:val="single" w:sz="4" w:space="0" w:color="auto"/>
            </w:tcBorders>
            <w:shd w:val="clear" w:color="auto" w:fill="EEECE1" w:themeFill="background2"/>
          </w:tcPr>
          <w:p w14:paraId="370FCCB2" w14:textId="77777777" w:rsidR="00881949" w:rsidRPr="00881949" w:rsidRDefault="00881949" w:rsidP="00D13239">
            <w:pPr>
              <w:rPr>
                <w:rFonts w:ascii="Aptos" w:eastAsia="Aptos" w:hAnsi="Aptos" w:cs="Aptos"/>
                <w:b/>
                <w:bCs/>
                <w:sz w:val="19"/>
                <w:szCs w:val="19"/>
              </w:rPr>
            </w:pPr>
            <w:r w:rsidRPr="00881949">
              <w:rPr>
                <w:rFonts w:ascii="Aptos" w:eastAsia="Aptos" w:hAnsi="Aptos" w:cs="Aptos"/>
                <w:b/>
                <w:bCs/>
                <w:sz w:val="19"/>
                <w:szCs w:val="19"/>
              </w:rPr>
              <w:t>Qualifications, Skills, Experience, Knowledge &amp; Approach</w:t>
            </w:r>
          </w:p>
          <w:p w14:paraId="742CA14D" w14:textId="77777777" w:rsidR="00881949" w:rsidRPr="00881949" w:rsidRDefault="00881949" w:rsidP="00D13239">
            <w:pPr>
              <w:rPr>
                <w:rFonts w:ascii="Aptos" w:eastAsia="Aptos" w:hAnsi="Aptos" w:cs="Aptos"/>
                <w:b/>
                <w:bCs/>
                <w:sz w:val="19"/>
                <w:szCs w:val="19"/>
              </w:rPr>
            </w:pPr>
          </w:p>
          <w:p w14:paraId="6F35029A" w14:textId="77777777" w:rsidR="00881949" w:rsidRPr="00881949" w:rsidRDefault="00881949" w:rsidP="00D13239">
            <w:pPr>
              <w:rPr>
                <w:rFonts w:ascii="Aptos" w:eastAsia="Aptos" w:hAnsi="Aptos" w:cs="Aptos"/>
                <w:b/>
                <w:bCs/>
                <w:sz w:val="19"/>
                <w:szCs w:val="19"/>
              </w:rPr>
            </w:pPr>
          </w:p>
          <w:p w14:paraId="5FB1C30E" w14:textId="77777777" w:rsidR="00881949" w:rsidRPr="00881949" w:rsidRDefault="00881949" w:rsidP="00D13239">
            <w:pPr>
              <w:rPr>
                <w:rFonts w:ascii="Aptos" w:eastAsia="Aptos" w:hAnsi="Aptos" w:cs="Aptos"/>
                <w:b/>
                <w:bCs/>
                <w:sz w:val="19"/>
                <w:szCs w:val="19"/>
              </w:rPr>
            </w:pPr>
          </w:p>
        </w:tc>
        <w:tc>
          <w:tcPr>
            <w:tcW w:w="8339" w:type="dxa"/>
            <w:tcBorders>
              <w:top w:val="single" w:sz="4" w:space="0" w:color="auto"/>
              <w:left w:val="single" w:sz="4" w:space="0" w:color="auto"/>
              <w:bottom w:val="single" w:sz="4" w:space="0" w:color="auto"/>
              <w:right w:val="single" w:sz="4" w:space="0" w:color="auto"/>
            </w:tcBorders>
          </w:tcPr>
          <w:p w14:paraId="5B7526CF" w14:textId="4645B7B6" w:rsidR="351BD9A0" w:rsidRDefault="351BD9A0" w:rsidP="3B2AC742">
            <w:pPr>
              <w:pStyle w:val="Heading1"/>
              <w:numPr>
                <w:ilvl w:val="0"/>
                <w:numId w:val="36"/>
              </w:numPr>
              <w:ind w:left="357" w:hanging="357"/>
              <w:rPr>
                <w:rFonts w:ascii="Aptos" w:eastAsia="Aptos" w:hAnsi="Aptos" w:cs="Aptos"/>
                <w:b w:val="0"/>
                <w:bCs w:val="0"/>
                <w:sz w:val="19"/>
                <w:szCs w:val="19"/>
              </w:rPr>
            </w:pPr>
            <w:r w:rsidRPr="3B2AC742">
              <w:rPr>
                <w:rFonts w:ascii="Aptos" w:eastAsia="Aptos" w:hAnsi="Aptos" w:cs="Aptos"/>
                <w:b w:val="0"/>
                <w:bCs w:val="0"/>
                <w:sz w:val="19"/>
                <w:szCs w:val="19"/>
              </w:rPr>
              <w:t>Educated to degree standard or equivalent</w:t>
            </w:r>
          </w:p>
          <w:p w14:paraId="7B1DD02C" w14:textId="79930A8C" w:rsidR="351BD9A0" w:rsidRDefault="351BD9A0" w:rsidP="3B2AC742">
            <w:pPr>
              <w:pStyle w:val="Heading1"/>
              <w:numPr>
                <w:ilvl w:val="0"/>
                <w:numId w:val="36"/>
              </w:numPr>
              <w:ind w:left="357" w:hanging="357"/>
              <w:rPr>
                <w:rFonts w:ascii="Aptos" w:eastAsia="Aptos" w:hAnsi="Aptos" w:cs="Aptos"/>
                <w:b w:val="0"/>
                <w:bCs w:val="0"/>
                <w:sz w:val="19"/>
                <w:szCs w:val="19"/>
              </w:rPr>
            </w:pPr>
            <w:r w:rsidRPr="3B2AC742">
              <w:rPr>
                <w:rFonts w:ascii="Aptos" w:eastAsia="Aptos" w:hAnsi="Aptos" w:cs="Aptos"/>
                <w:b w:val="0"/>
                <w:bCs w:val="0"/>
                <w:sz w:val="19"/>
                <w:szCs w:val="19"/>
              </w:rPr>
              <w:t>Written fluency able to match bid requirements with succinct well evidenced phrasing</w:t>
            </w:r>
          </w:p>
          <w:p w14:paraId="2A16FFF0" w14:textId="4AAF4AC5" w:rsidR="058D56BA" w:rsidRDefault="058D56BA" w:rsidP="3B2AC742">
            <w:pPr>
              <w:pStyle w:val="Heading1"/>
              <w:numPr>
                <w:ilvl w:val="0"/>
                <w:numId w:val="36"/>
              </w:numPr>
              <w:ind w:left="357" w:hanging="357"/>
              <w:rPr>
                <w:rFonts w:ascii="Aptos" w:eastAsia="Aptos" w:hAnsi="Aptos" w:cs="Aptos"/>
                <w:b w:val="0"/>
                <w:bCs w:val="0"/>
                <w:sz w:val="19"/>
                <w:szCs w:val="19"/>
              </w:rPr>
            </w:pPr>
            <w:r w:rsidRPr="3B2AC742">
              <w:rPr>
                <w:rFonts w:ascii="Aptos" w:eastAsia="Aptos" w:hAnsi="Aptos" w:cs="Aptos"/>
                <w:b w:val="0"/>
                <w:bCs w:val="0"/>
                <w:sz w:val="19"/>
                <w:szCs w:val="19"/>
              </w:rPr>
              <w:t xml:space="preserve">Two </w:t>
            </w:r>
            <w:proofErr w:type="gramStart"/>
            <w:r w:rsidRPr="3B2AC742">
              <w:rPr>
                <w:rFonts w:ascii="Aptos" w:eastAsia="Aptos" w:hAnsi="Aptos" w:cs="Aptos"/>
                <w:b w:val="0"/>
                <w:bCs w:val="0"/>
                <w:sz w:val="19"/>
                <w:szCs w:val="19"/>
              </w:rPr>
              <w:t>years</w:t>
            </w:r>
            <w:proofErr w:type="gramEnd"/>
            <w:r w:rsidRPr="3B2AC742">
              <w:rPr>
                <w:rFonts w:ascii="Aptos" w:eastAsia="Aptos" w:hAnsi="Aptos" w:cs="Aptos"/>
                <w:b w:val="0"/>
                <w:bCs w:val="0"/>
                <w:sz w:val="19"/>
                <w:szCs w:val="19"/>
              </w:rPr>
              <w:t xml:space="preserve"> relevant experience with transferable skills</w:t>
            </w:r>
          </w:p>
          <w:p w14:paraId="0E52A79E" w14:textId="355FF7DA" w:rsidR="16207A14" w:rsidRDefault="16207A14" w:rsidP="3B2AC742">
            <w:pPr>
              <w:pStyle w:val="Heading1"/>
              <w:numPr>
                <w:ilvl w:val="0"/>
                <w:numId w:val="36"/>
              </w:numPr>
              <w:ind w:left="357" w:hanging="357"/>
              <w:rPr>
                <w:rFonts w:ascii="Aptos" w:eastAsia="Aptos" w:hAnsi="Aptos" w:cs="Aptos"/>
                <w:b w:val="0"/>
                <w:bCs w:val="0"/>
                <w:sz w:val="19"/>
                <w:szCs w:val="19"/>
              </w:rPr>
            </w:pPr>
            <w:r w:rsidRPr="3B2AC742">
              <w:rPr>
                <w:rFonts w:ascii="Aptos" w:eastAsia="Aptos" w:hAnsi="Aptos" w:cs="Aptos"/>
                <w:b w:val="0"/>
                <w:bCs w:val="0"/>
                <w:sz w:val="19"/>
                <w:szCs w:val="19"/>
              </w:rPr>
              <w:t>Excellent digital skills with experience in using AI to synthesize information</w:t>
            </w:r>
          </w:p>
          <w:p w14:paraId="3481606D" w14:textId="1ADB18FF" w:rsidR="41869D57" w:rsidRDefault="41869D57" w:rsidP="3B2AC742">
            <w:pPr>
              <w:pStyle w:val="Heading1"/>
              <w:numPr>
                <w:ilvl w:val="0"/>
                <w:numId w:val="36"/>
              </w:numPr>
              <w:ind w:left="357" w:hanging="357"/>
              <w:rPr>
                <w:rFonts w:ascii="Aptos" w:eastAsia="Aptos" w:hAnsi="Aptos" w:cs="Aptos"/>
                <w:b w:val="0"/>
                <w:bCs w:val="0"/>
                <w:sz w:val="22"/>
                <w:szCs w:val="22"/>
              </w:rPr>
            </w:pPr>
            <w:r w:rsidRPr="3B2AC742">
              <w:rPr>
                <w:rStyle w:val="us2qzb"/>
                <w:rFonts w:ascii="Aptos" w:hAnsi="Aptos"/>
                <w:b w:val="0"/>
                <w:bCs w:val="0"/>
                <w:sz w:val="19"/>
                <w:szCs w:val="19"/>
                <w:lang w:eastAsia="en-GB"/>
              </w:rPr>
              <w:t>A successful track record in securing grant funding or meeting sales targets</w:t>
            </w:r>
          </w:p>
          <w:p w14:paraId="2981DAC4" w14:textId="03CF42D7" w:rsidR="6D6F97E8" w:rsidRDefault="6D6F97E8" w:rsidP="3B2AC742">
            <w:pPr>
              <w:pStyle w:val="Heading1"/>
              <w:numPr>
                <w:ilvl w:val="0"/>
                <w:numId w:val="36"/>
              </w:numPr>
              <w:ind w:left="357" w:hanging="357"/>
              <w:rPr>
                <w:rFonts w:ascii="Aptos" w:eastAsia="Aptos" w:hAnsi="Aptos" w:cs="Aptos"/>
                <w:b w:val="0"/>
                <w:bCs w:val="0"/>
                <w:sz w:val="19"/>
                <w:szCs w:val="19"/>
              </w:rPr>
            </w:pPr>
            <w:r w:rsidRPr="3B2AC742">
              <w:rPr>
                <w:rFonts w:ascii="Aptos" w:eastAsia="Aptos" w:hAnsi="Aptos" w:cs="Aptos"/>
                <w:b w:val="0"/>
                <w:bCs w:val="0"/>
                <w:sz w:val="19"/>
                <w:szCs w:val="19"/>
              </w:rPr>
              <w:t>Good interpersonal skills able to inspire confidence and trust</w:t>
            </w:r>
          </w:p>
          <w:p w14:paraId="57669588" w14:textId="690C7B48" w:rsidR="3B738B87" w:rsidRDefault="3B738B87" w:rsidP="3B2AC742">
            <w:pPr>
              <w:pStyle w:val="Heading1"/>
              <w:numPr>
                <w:ilvl w:val="0"/>
                <w:numId w:val="36"/>
              </w:numPr>
              <w:ind w:left="357" w:hanging="357"/>
              <w:rPr>
                <w:rFonts w:ascii="Aptos" w:eastAsia="Aptos" w:hAnsi="Aptos" w:cs="Aptos"/>
                <w:b w:val="0"/>
                <w:bCs w:val="0"/>
                <w:sz w:val="19"/>
                <w:szCs w:val="19"/>
              </w:rPr>
            </w:pPr>
            <w:r w:rsidRPr="3B2AC742">
              <w:rPr>
                <w:rFonts w:ascii="Aptos" w:eastAsia="Aptos" w:hAnsi="Aptos" w:cs="Aptos"/>
                <w:b w:val="0"/>
                <w:bCs w:val="0"/>
                <w:sz w:val="19"/>
                <w:szCs w:val="19"/>
              </w:rPr>
              <w:t>Well-developed insight into your own strengths and areas for development</w:t>
            </w:r>
          </w:p>
          <w:p w14:paraId="08BFE35D" w14:textId="73B64141" w:rsidR="4C7C44D8" w:rsidRDefault="4C7C44D8" w:rsidP="3B2AC742">
            <w:pPr>
              <w:pStyle w:val="Heading1"/>
              <w:numPr>
                <w:ilvl w:val="0"/>
                <w:numId w:val="36"/>
              </w:numPr>
              <w:ind w:left="357" w:hanging="357"/>
              <w:rPr>
                <w:rFonts w:ascii="Aptos" w:eastAsia="Aptos" w:hAnsi="Aptos" w:cs="Aptos"/>
                <w:b w:val="0"/>
                <w:bCs w:val="0"/>
                <w:sz w:val="22"/>
                <w:szCs w:val="22"/>
              </w:rPr>
            </w:pPr>
            <w:proofErr w:type="gramStart"/>
            <w:r w:rsidRPr="3B2AC742">
              <w:rPr>
                <w:rFonts w:ascii="Aptos" w:eastAsia="Aptos" w:hAnsi="Aptos" w:cs="Aptos"/>
                <w:b w:val="0"/>
                <w:bCs w:val="0"/>
                <w:sz w:val="19"/>
                <w:szCs w:val="19"/>
              </w:rPr>
              <w:t>Enjoys</w:t>
            </w:r>
            <w:proofErr w:type="gramEnd"/>
            <w:r w:rsidRPr="3B2AC742">
              <w:rPr>
                <w:rFonts w:ascii="Aptos" w:eastAsia="Aptos" w:hAnsi="Aptos" w:cs="Aptos"/>
                <w:b w:val="0"/>
                <w:bCs w:val="0"/>
                <w:sz w:val="19"/>
                <w:szCs w:val="19"/>
              </w:rPr>
              <w:t xml:space="preserve"> working with people from a wide range of communities and contexts</w:t>
            </w:r>
          </w:p>
          <w:p w14:paraId="607EB350" w14:textId="77777777" w:rsidR="00881949" w:rsidRPr="00881949" w:rsidRDefault="43E46A71" w:rsidP="00881949">
            <w:pPr>
              <w:pStyle w:val="Heading1"/>
              <w:numPr>
                <w:ilvl w:val="0"/>
                <w:numId w:val="36"/>
              </w:numPr>
              <w:ind w:left="357" w:hanging="357"/>
              <w:rPr>
                <w:rFonts w:ascii="Aptos" w:eastAsia="Aptos" w:hAnsi="Aptos" w:cs="Aptos"/>
                <w:b w:val="0"/>
                <w:bCs w:val="0"/>
                <w:sz w:val="19"/>
                <w:szCs w:val="19"/>
              </w:rPr>
            </w:pPr>
            <w:r w:rsidRPr="3B2AC742">
              <w:rPr>
                <w:rFonts w:ascii="Aptos" w:eastAsia="Aptos" w:hAnsi="Aptos" w:cs="Aptos"/>
                <w:b w:val="0"/>
                <w:bCs w:val="0"/>
                <w:sz w:val="19"/>
                <w:szCs w:val="19"/>
              </w:rPr>
              <w:t xml:space="preserve">The ability to build rapport quickly and mutually beneficial </w:t>
            </w:r>
            <w:proofErr w:type="gramStart"/>
            <w:r w:rsidRPr="3B2AC742">
              <w:rPr>
                <w:rFonts w:ascii="Aptos" w:eastAsia="Aptos" w:hAnsi="Aptos" w:cs="Aptos"/>
                <w:b w:val="0"/>
                <w:bCs w:val="0"/>
                <w:sz w:val="19"/>
                <w:szCs w:val="19"/>
              </w:rPr>
              <w:t>long term</w:t>
            </w:r>
            <w:proofErr w:type="gramEnd"/>
            <w:r w:rsidRPr="3B2AC742">
              <w:rPr>
                <w:rFonts w:ascii="Aptos" w:eastAsia="Aptos" w:hAnsi="Aptos" w:cs="Aptos"/>
                <w:b w:val="0"/>
                <w:bCs w:val="0"/>
                <w:sz w:val="19"/>
                <w:szCs w:val="19"/>
              </w:rPr>
              <w:t xml:space="preserve"> relationships</w:t>
            </w:r>
          </w:p>
          <w:p w14:paraId="62DA4C49" w14:textId="39077983" w:rsidR="00881949" w:rsidRPr="00881949" w:rsidRDefault="43E46A71" w:rsidP="3B2AC742">
            <w:pPr>
              <w:widowControl/>
              <w:numPr>
                <w:ilvl w:val="0"/>
                <w:numId w:val="36"/>
              </w:numPr>
              <w:shd w:val="clear" w:color="auto" w:fill="FFFFFF" w:themeFill="background1"/>
              <w:autoSpaceDE/>
              <w:autoSpaceDN/>
              <w:ind w:left="357" w:hanging="357"/>
              <w:rPr>
                <w:rFonts w:ascii="Aptos" w:eastAsia="Aptos" w:hAnsi="Aptos" w:cs="Aptos"/>
                <w:sz w:val="19"/>
                <w:szCs w:val="19"/>
                <w:lang w:eastAsia="en-GB"/>
              </w:rPr>
            </w:pPr>
            <w:r w:rsidRPr="3B2AC742">
              <w:rPr>
                <w:rFonts w:ascii="Aptos" w:eastAsia="Aptos" w:hAnsi="Aptos" w:cs="Aptos"/>
                <w:sz w:val="19"/>
                <w:szCs w:val="19"/>
                <w:lang w:eastAsia="en-GB"/>
              </w:rPr>
              <w:t>Experience of</w:t>
            </w:r>
            <w:r w:rsidR="487C7650" w:rsidRPr="3B2AC742">
              <w:rPr>
                <w:rFonts w:ascii="Aptos" w:eastAsia="Aptos" w:hAnsi="Aptos" w:cs="Aptos"/>
                <w:sz w:val="19"/>
                <w:szCs w:val="19"/>
                <w:lang w:eastAsia="en-GB"/>
              </w:rPr>
              <w:t xml:space="preserve"> </w:t>
            </w:r>
            <w:r w:rsidRPr="3B2AC742">
              <w:rPr>
                <w:rFonts w:ascii="Aptos" w:eastAsia="Aptos" w:hAnsi="Aptos" w:cs="Aptos"/>
                <w:sz w:val="19"/>
                <w:szCs w:val="19"/>
                <w:lang w:eastAsia="en-GB"/>
              </w:rPr>
              <w:t xml:space="preserve">working to income targets and </w:t>
            </w:r>
            <w:r w:rsidR="68B52259" w:rsidRPr="3B2AC742">
              <w:rPr>
                <w:rFonts w:ascii="Aptos" w:eastAsia="Aptos" w:hAnsi="Aptos" w:cs="Aptos"/>
                <w:sz w:val="19"/>
                <w:szCs w:val="19"/>
                <w:lang w:eastAsia="en-GB"/>
              </w:rPr>
              <w:t>working proactively to take corrective action</w:t>
            </w:r>
          </w:p>
          <w:p w14:paraId="6BAD65D5" w14:textId="353E9B59" w:rsidR="00881949" w:rsidRPr="00881949" w:rsidRDefault="00881949" w:rsidP="00881949">
            <w:pPr>
              <w:pStyle w:val="Heading1"/>
              <w:numPr>
                <w:ilvl w:val="0"/>
                <w:numId w:val="36"/>
              </w:numPr>
              <w:ind w:left="357" w:hanging="357"/>
              <w:rPr>
                <w:rFonts w:ascii="Aptos" w:eastAsia="Aptos" w:hAnsi="Aptos" w:cs="Aptos"/>
                <w:b w:val="0"/>
                <w:bCs w:val="0"/>
                <w:sz w:val="19"/>
                <w:szCs w:val="19"/>
              </w:rPr>
            </w:pPr>
            <w:r w:rsidRPr="00881949">
              <w:rPr>
                <w:rFonts w:ascii="Aptos" w:eastAsia="Aptos" w:hAnsi="Aptos" w:cs="Aptos"/>
                <w:b w:val="0"/>
                <w:bCs w:val="0"/>
                <w:sz w:val="19"/>
                <w:szCs w:val="19"/>
              </w:rPr>
              <w:t xml:space="preserve">Experience is using </w:t>
            </w:r>
            <w:proofErr w:type="spellStart"/>
            <w:r w:rsidR="00F17C4F">
              <w:rPr>
                <w:rFonts w:ascii="Aptos" w:eastAsia="Aptos" w:hAnsi="Aptos" w:cs="Aptos"/>
                <w:b w:val="0"/>
                <w:bCs w:val="0"/>
                <w:sz w:val="19"/>
                <w:szCs w:val="19"/>
              </w:rPr>
              <w:t>donify</w:t>
            </w:r>
            <w:proofErr w:type="spellEnd"/>
            <w:r w:rsidR="00F17C4F">
              <w:rPr>
                <w:rFonts w:ascii="Aptos" w:eastAsia="Aptos" w:hAnsi="Aptos" w:cs="Aptos"/>
                <w:b w:val="0"/>
                <w:bCs w:val="0"/>
                <w:sz w:val="19"/>
                <w:szCs w:val="19"/>
              </w:rPr>
              <w:t xml:space="preserve"> (or another CRM), </w:t>
            </w:r>
            <w:r w:rsidRPr="00881949">
              <w:rPr>
                <w:rFonts w:ascii="Aptos" w:eastAsia="Aptos" w:hAnsi="Aptos" w:cs="Aptos"/>
                <w:b w:val="0"/>
                <w:bCs w:val="0"/>
                <w:sz w:val="19"/>
                <w:szCs w:val="19"/>
              </w:rPr>
              <w:t xml:space="preserve">business software, social media and databases </w:t>
            </w:r>
          </w:p>
          <w:p w14:paraId="762889FF" w14:textId="20306310" w:rsidR="00881949" w:rsidRPr="00881949" w:rsidRDefault="26628446" w:rsidP="00881949">
            <w:pPr>
              <w:pStyle w:val="Heading1"/>
              <w:numPr>
                <w:ilvl w:val="0"/>
                <w:numId w:val="36"/>
              </w:numPr>
              <w:ind w:left="357" w:hanging="357"/>
              <w:rPr>
                <w:rFonts w:ascii="Aptos" w:eastAsia="Aptos" w:hAnsi="Aptos" w:cs="Aptos"/>
                <w:b w:val="0"/>
                <w:bCs w:val="0"/>
                <w:sz w:val="19"/>
                <w:szCs w:val="19"/>
                <w:lang w:eastAsia="en-GB"/>
              </w:rPr>
            </w:pPr>
            <w:r w:rsidRPr="7C46D380">
              <w:rPr>
                <w:rFonts w:ascii="Aptos" w:eastAsia="Aptos" w:hAnsi="Aptos" w:cs="Aptos"/>
                <w:b w:val="0"/>
                <w:bCs w:val="0"/>
                <w:sz w:val="19"/>
                <w:szCs w:val="19"/>
                <w:lang w:eastAsia="en-GB"/>
              </w:rPr>
              <w:t xml:space="preserve">Experience of </w:t>
            </w:r>
            <w:r w:rsidR="12FCC1B3" w:rsidRPr="7C46D380">
              <w:rPr>
                <w:rFonts w:ascii="Aptos" w:eastAsia="Aptos" w:hAnsi="Aptos" w:cs="Aptos"/>
                <w:b w:val="0"/>
                <w:bCs w:val="0"/>
                <w:sz w:val="19"/>
                <w:szCs w:val="19"/>
                <w:lang w:eastAsia="en-GB"/>
              </w:rPr>
              <w:t xml:space="preserve">working with </w:t>
            </w:r>
            <w:r w:rsidRPr="7C46D380">
              <w:rPr>
                <w:rFonts w:ascii="Aptos" w:eastAsia="Aptos" w:hAnsi="Aptos" w:cs="Aptos"/>
                <w:b w:val="0"/>
                <w:bCs w:val="0"/>
                <w:sz w:val="19"/>
                <w:szCs w:val="19"/>
                <w:lang w:eastAsia="en-GB"/>
              </w:rPr>
              <w:t>volunteers (desirable).</w:t>
            </w:r>
          </w:p>
        </w:tc>
      </w:tr>
      <w:tr w:rsidR="00881949" w:rsidRPr="00FF6BF9" w14:paraId="35E77416" w14:textId="77777777" w:rsidTr="3B2AC742">
        <w:trPr>
          <w:trHeight w:val="300"/>
        </w:trPr>
        <w:tc>
          <w:tcPr>
            <w:tcW w:w="1725" w:type="dxa"/>
            <w:tcBorders>
              <w:top w:val="single" w:sz="4" w:space="0" w:color="auto"/>
              <w:left w:val="single" w:sz="4" w:space="0" w:color="auto"/>
              <w:bottom w:val="single" w:sz="4" w:space="0" w:color="auto"/>
              <w:right w:val="single" w:sz="4" w:space="0" w:color="auto"/>
            </w:tcBorders>
            <w:shd w:val="clear" w:color="auto" w:fill="EEECE1" w:themeFill="background2"/>
          </w:tcPr>
          <w:p w14:paraId="7F48C9EB" w14:textId="77777777" w:rsidR="00881949" w:rsidRPr="00881949" w:rsidRDefault="00881949" w:rsidP="00D13239">
            <w:pPr>
              <w:rPr>
                <w:rFonts w:ascii="Aptos" w:eastAsia="Aptos" w:hAnsi="Aptos" w:cs="Aptos"/>
                <w:b/>
                <w:bCs/>
                <w:sz w:val="19"/>
                <w:szCs w:val="19"/>
              </w:rPr>
            </w:pPr>
            <w:r w:rsidRPr="00881949">
              <w:rPr>
                <w:rFonts w:ascii="Aptos" w:eastAsia="Aptos" w:hAnsi="Aptos" w:cs="Aptos"/>
                <w:b/>
                <w:bCs/>
                <w:sz w:val="19"/>
                <w:szCs w:val="19"/>
              </w:rPr>
              <w:t>Communication</w:t>
            </w:r>
          </w:p>
          <w:p w14:paraId="267749FD" w14:textId="77777777" w:rsidR="00881949" w:rsidRPr="00881949" w:rsidRDefault="00881949" w:rsidP="00D13239">
            <w:pPr>
              <w:rPr>
                <w:rFonts w:ascii="Aptos" w:eastAsia="Aptos" w:hAnsi="Aptos" w:cs="Aptos"/>
                <w:b/>
                <w:bCs/>
                <w:sz w:val="19"/>
                <w:szCs w:val="19"/>
              </w:rPr>
            </w:pPr>
          </w:p>
        </w:tc>
        <w:tc>
          <w:tcPr>
            <w:tcW w:w="8339" w:type="dxa"/>
            <w:tcBorders>
              <w:top w:val="single" w:sz="4" w:space="0" w:color="auto"/>
              <w:left w:val="single" w:sz="4" w:space="0" w:color="auto"/>
              <w:bottom w:val="single" w:sz="4" w:space="0" w:color="auto"/>
              <w:right w:val="single" w:sz="4" w:space="0" w:color="auto"/>
            </w:tcBorders>
            <w:hideMark/>
          </w:tcPr>
          <w:p w14:paraId="495E2E13" w14:textId="77777777" w:rsidR="00881949" w:rsidRPr="00881949" w:rsidRDefault="00881949" w:rsidP="00881949">
            <w:pPr>
              <w:widowControl/>
              <w:numPr>
                <w:ilvl w:val="0"/>
                <w:numId w:val="17"/>
              </w:numPr>
              <w:autoSpaceDE/>
              <w:autoSpaceDN/>
              <w:spacing w:line="259" w:lineRule="auto"/>
              <w:ind w:left="284" w:hanging="284"/>
              <w:rPr>
                <w:rFonts w:ascii="Aptos" w:eastAsia="Aptos" w:hAnsi="Aptos" w:cs="Aptos"/>
                <w:sz w:val="19"/>
                <w:szCs w:val="19"/>
                <w:lang w:eastAsia="en-GB"/>
              </w:rPr>
            </w:pPr>
            <w:r w:rsidRPr="00881949">
              <w:rPr>
                <w:rFonts w:ascii="Aptos" w:eastAsia="Aptos" w:hAnsi="Aptos" w:cs="Aptos"/>
                <w:sz w:val="19"/>
                <w:szCs w:val="19"/>
              </w:rPr>
              <w:t xml:space="preserve">Confidently present the key messages of The Hospice of St Francis, </w:t>
            </w:r>
          </w:p>
          <w:p w14:paraId="4557B4F3" w14:textId="7B644361" w:rsidR="00881949" w:rsidRPr="00881949" w:rsidRDefault="1BB57635" w:rsidP="00881949">
            <w:pPr>
              <w:widowControl/>
              <w:numPr>
                <w:ilvl w:val="0"/>
                <w:numId w:val="17"/>
              </w:numPr>
              <w:spacing w:line="259" w:lineRule="auto"/>
              <w:ind w:left="284" w:hanging="284"/>
              <w:rPr>
                <w:rFonts w:ascii="Aptos" w:eastAsia="Aptos" w:hAnsi="Aptos" w:cs="Aptos"/>
                <w:sz w:val="19"/>
                <w:szCs w:val="19"/>
                <w:lang w:eastAsia="en-GB"/>
              </w:rPr>
            </w:pPr>
            <w:r w:rsidRPr="3B2AC742">
              <w:rPr>
                <w:rFonts w:ascii="Aptos" w:eastAsia="Aptos" w:hAnsi="Aptos" w:cs="Aptos"/>
                <w:sz w:val="19"/>
                <w:szCs w:val="19"/>
              </w:rPr>
              <w:t xml:space="preserve">Generate social media posts consistent with Hospice branding and content standards and GDPR and hard and soft copy information to inform and promote the impact and generosity of supporters, this includes video/reel thankyou messages from the CEO and Chair </w:t>
            </w:r>
          </w:p>
          <w:p w14:paraId="39E62A8C" w14:textId="0E4D4587" w:rsidR="00881949" w:rsidRPr="00881949" w:rsidRDefault="43E46A71" w:rsidP="00881949">
            <w:pPr>
              <w:widowControl/>
              <w:numPr>
                <w:ilvl w:val="0"/>
                <w:numId w:val="17"/>
              </w:numPr>
              <w:spacing w:line="259" w:lineRule="auto"/>
              <w:ind w:left="284" w:hanging="284"/>
              <w:rPr>
                <w:rFonts w:ascii="Aptos" w:eastAsia="Aptos" w:hAnsi="Aptos" w:cs="Aptos"/>
                <w:sz w:val="19"/>
                <w:szCs w:val="19"/>
                <w:lang w:eastAsia="en-GB"/>
              </w:rPr>
            </w:pPr>
            <w:r w:rsidRPr="3B2AC742">
              <w:rPr>
                <w:rFonts w:ascii="Aptos" w:eastAsia="Aptos" w:hAnsi="Aptos" w:cs="Aptos"/>
                <w:sz w:val="19"/>
                <w:szCs w:val="19"/>
              </w:rPr>
              <w:t xml:space="preserve">Emotionally resilient, empathic, curious, diplomatic and </w:t>
            </w:r>
            <w:proofErr w:type="gramStart"/>
            <w:r w:rsidRPr="3B2AC742">
              <w:rPr>
                <w:rFonts w:ascii="Aptos" w:eastAsia="Aptos" w:hAnsi="Aptos" w:cs="Aptos"/>
                <w:sz w:val="19"/>
                <w:szCs w:val="19"/>
              </w:rPr>
              <w:t>people-focused</w:t>
            </w:r>
            <w:proofErr w:type="gramEnd"/>
            <w:r w:rsidRPr="3B2AC742">
              <w:rPr>
                <w:rFonts w:ascii="Aptos" w:eastAsia="Aptos" w:hAnsi="Aptos" w:cs="Aptos"/>
                <w:sz w:val="19"/>
                <w:szCs w:val="19"/>
              </w:rPr>
              <w:t>.</w:t>
            </w:r>
            <w:r w:rsidRPr="3B2AC742">
              <w:rPr>
                <w:rFonts w:ascii="Aptos" w:eastAsia="Aptos" w:hAnsi="Aptos" w:cs="Aptos"/>
                <w:sz w:val="19"/>
                <w:szCs w:val="19"/>
                <w:lang w:eastAsia="en-GB"/>
              </w:rPr>
              <w:t xml:space="preserve"> </w:t>
            </w:r>
          </w:p>
          <w:p w14:paraId="4DFB1F2A" w14:textId="77777777" w:rsidR="00881949" w:rsidRPr="00881949" w:rsidRDefault="00881949" w:rsidP="00881949">
            <w:pPr>
              <w:widowControl/>
              <w:numPr>
                <w:ilvl w:val="0"/>
                <w:numId w:val="17"/>
              </w:numPr>
              <w:autoSpaceDE/>
              <w:autoSpaceDN/>
              <w:spacing w:line="259" w:lineRule="auto"/>
              <w:ind w:left="284" w:hanging="284"/>
              <w:rPr>
                <w:rFonts w:ascii="Aptos" w:eastAsia="Aptos" w:hAnsi="Aptos" w:cs="Aptos"/>
                <w:sz w:val="19"/>
                <w:szCs w:val="19"/>
                <w:lang w:eastAsia="en-GB"/>
              </w:rPr>
            </w:pPr>
            <w:r w:rsidRPr="00881949">
              <w:rPr>
                <w:rFonts w:ascii="Aptos" w:eastAsia="Aptos" w:hAnsi="Aptos" w:cs="Aptos"/>
                <w:sz w:val="19"/>
                <w:szCs w:val="19"/>
                <w:lang w:eastAsia="en-GB"/>
              </w:rPr>
              <w:t xml:space="preserve">A consistently high level of supporter care (or customer service) with proven ability in continually improving the supporter (customer) experience. </w:t>
            </w:r>
          </w:p>
        </w:tc>
      </w:tr>
      <w:tr w:rsidR="00881949" w:rsidRPr="00C358C6" w14:paraId="0EF1812F" w14:textId="77777777" w:rsidTr="3B2AC742">
        <w:trPr>
          <w:trHeight w:val="300"/>
        </w:trPr>
        <w:tc>
          <w:tcPr>
            <w:tcW w:w="1725" w:type="dxa"/>
            <w:tcBorders>
              <w:top w:val="single" w:sz="4" w:space="0" w:color="auto"/>
              <w:left w:val="single" w:sz="4" w:space="0" w:color="auto"/>
              <w:bottom w:val="single" w:sz="4" w:space="0" w:color="auto"/>
              <w:right w:val="single" w:sz="4" w:space="0" w:color="auto"/>
            </w:tcBorders>
            <w:shd w:val="clear" w:color="auto" w:fill="EEECE1" w:themeFill="background2"/>
          </w:tcPr>
          <w:p w14:paraId="0B5D4411" w14:textId="77777777" w:rsidR="00881949" w:rsidRPr="00881949" w:rsidRDefault="00881949" w:rsidP="00D13239">
            <w:pPr>
              <w:rPr>
                <w:rFonts w:ascii="Aptos" w:eastAsia="Aptos" w:hAnsi="Aptos" w:cs="Aptos"/>
                <w:b/>
                <w:bCs/>
                <w:sz w:val="19"/>
                <w:szCs w:val="19"/>
              </w:rPr>
            </w:pPr>
            <w:r w:rsidRPr="00881949">
              <w:rPr>
                <w:rFonts w:ascii="Aptos" w:eastAsia="Aptos" w:hAnsi="Aptos" w:cs="Aptos"/>
                <w:b/>
                <w:bCs/>
                <w:sz w:val="19"/>
                <w:szCs w:val="19"/>
              </w:rPr>
              <w:t>Internal &amp; External Contacts</w:t>
            </w:r>
          </w:p>
        </w:tc>
        <w:tc>
          <w:tcPr>
            <w:tcW w:w="8339" w:type="dxa"/>
            <w:tcBorders>
              <w:top w:val="single" w:sz="4" w:space="0" w:color="auto"/>
              <w:left w:val="single" w:sz="4" w:space="0" w:color="auto"/>
              <w:bottom w:val="single" w:sz="4" w:space="0" w:color="auto"/>
              <w:right w:val="single" w:sz="4" w:space="0" w:color="auto"/>
            </w:tcBorders>
            <w:hideMark/>
          </w:tcPr>
          <w:p w14:paraId="1408EC03" w14:textId="26224ADB" w:rsidR="00881949" w:rsidRPr="00881949" w:rsidRDefault="75F1BACE" w:rsidP="00881949">
            <w:pPr>
              <w:pStyle w:val="ListParagraph"/>
              <w:numPr>
                <w:ilvl w:val="0"/>
                <w:numId w:val="11"/>
              </w:numPr>
              <w:ind w:left="284" w:hanging="284"/>
              <w:rPr>
                <w:rFonts w:ascii="Aptos" w:eastAsia="Aptos" w:hAnsi="Aptos" w:cs="Aptos"/>
                <w:sz w:val="19"/>
                <w:szCs w:val="19"/>
              </w:rPr>
            </w:pPr>
            <w:r w:rsidRPr="00881949">
              <w:rPr>
                <w:rFonts w:ascii="Aptos" w:eastAsia="Aptos" w:hAnsi="Aptos" w:cs="Aptos"/>
                <w:sz w:val="19"/>
                <w:szCs w:val="19"/>
                <w:shd w:val="clear" w:color="auto" w:fill="FFFFFF"/>
              </w:rPr>
              <w:t xml:space="preserve">A </w:t>
            </w:r>
            <w:r w:rsidR="43E46A71" w:rsidRPr="00881949">
              <w:rPr>
                <w:rFonts w:ascii="Aptos" w:eastAsia="Aptos" w:hAnsi="Aptos" w:cs="Aptos"/>
                <w:sz w:val="19"/>
                <w:szCs w:val="19"/>
                <w:shd w:val="clear" w:color="auto" w:fill="FFFFFF"/>
              </w:rPr>
              <w:t xml:space="preserve">team player, able to work well with people across the Hospice and external partners </w:t>
            </w:r>
          </w:p>
          <w:p w14:paraId="3552EC88" w14:textId="77777777" w:rsidR="00881949" w:rsidRPr="00881949" w:rsidRDefault="00881949" w:rsidP="00881949">
            <w:pPr>
              <w:pStyle w:val="ListParagraph"/>
              <w:numPr>
                <w:ilvl w:val="0"/>
                <w:numId w:val="11"/>
              </w:numPr>
              <w:ind w:left="284" w:hanging="284"/>
              <w:rPr>
                <w:rFonts w:ascii="Aptos" w:eastAsia="Aptos" w:hAnsi="Aptos" w:cs="Aptos"/>
                <w:sz w:val="19"/>
                <w:szCs w:val="19"/>
              </w:rPr>
            </w:pPr>
            <w:r w:rsidRPr="00881949">
              <w:rPr>
                <w:rFonts w:ascii="Aptos" w:eastAsia="Aptos" w:hAnsi="Aptos" w:cs="Aptos"/>
                <w:sz w:val="19"/>
                <w:szCs w:val="19"/>
              </w:rPr>
              <w:t>Comfortable leading teams for projects which will include colleagues from different Hospice departments including those more senior than you.</w:t>
            </w:r>
          </w:p>
          <w:p w14:paraId="4948F526" w14:textId="15DAC67F" w:rsidR="00881949" w:rsidRPr="00881949" w:rsidRDefault="00881949" w:rsidP="00881949">
            <w:pPr>
              <w:pStyle w:val="ListParagraph"/>
              <w:numPr>
                <w:ilvl w:val="0"/>
                <w:numId w:val="11"/>
              </w:numPr>
              <w:ind w:left="284" w:hanging="284"/>
              <w:rPr>
                <w:rFonts w:ascii="Aptos" w:eastAsia="Aptos" w:hAnsi="Aptos" w:cs="Aptos"/>
                <w:sz w:val="19"/>
                <w:szCs w:val="19"/>
              </w:rPr>
            </w:pPr>
            <w:r w:rsidRPr="00881949">
              <w:rPr>
                <w:rFonts w:ascii="Aptos" w:eastAsia="Aptos" w:hAnsi="Aptos" w:cs="Aptos"/>
                <w:sz w:val="19"/>
                <w:szCs w:val="19"/>
              </w:rPr>
              <w:t xml:space="preserve">Able to forge strong </w:t>
            </w:r>
            <w:r w:rsidR="00CF4657">
              <w:rPr>
                <w:rFonts w:ascii="Aptos" w:eastAsia="Aptos" w:hAnsi="Aptos" w:cs="Aptos"/>
                <w:sz w:val="19"/>
                <w:szCs w:val="19"/>
              </w:rPr>
              <w:t xml:space="preserve">professional </w:t>
            </w:r>
            <w:r w:rsidRPr="00881949">
              <w:rPr>
                <w:rFonts w:ascii="Aptos" w:eastAsia="Aptos" w:hAnsi="Aptos" w:cs="Aptos"/>
                <w:sz w:val="19"/>
                <w:szCs w:val="19"/>
              </w:rPr>
              <w:t xml:space="preserve">relationships with </w:t>
            </w:r>
            <w:proofErr w:type="gramStart"/>
            <w:r w:rsidR="00CF4657">
              <w:rPr>
                <w:rFonts w:ascii="Aptos" w:eastAsia="Aptos" w:hAnsi="Aptos" w:cs="Aptos"/>
                <w:sz w:val="19"/>
                <w:szCs w:val="19"/>
              </w:rPr>
              <w:t>others</w:t>
            </w:r>
            <w:r w:rsidRPr="00881949">
              <w:rPr>
                <w:rFonts w:ascii="Aptos" w:eastAsia="Aptos" w:hAnsi="Aptos" w:cs="Aptos"/>
                <w:sz w:val="19"/>
                <w:szCs w:val="19"/>
              </w:rPr>
              <w:t xml:space="preserve"> .</w:t>
            </w:r>
            <w:proofErr w:type="gramEnd"/>
          </w:p>
        </w:tc>
      </w:tr>
      <w:tr w:rsidR="00881949" w:rsidRPr="00BB046B" w14:paraId="541F4A68" w14:textId="77777777" w:rsidTr="3B2AC742">
        <w:trPr>
          <w:trHeight w:val="300"/>
        </w:trPr>
        <w:tc>
          <w:tcPr>
            <w:tcW w:w="1725" w:type="dxa"/>
            <w:tcBorders>
              <w:top w:val="single" w:sz="4" w:space="0" w:color="auto"/>
              <w:left w:val="single" w:sz="4" w:space="0" w:color="auto"/>
              <w:bottom w:val="single" w:sz="4" w:space="0" w:color="auto"/>
              <w:right w:val="single" w:sz="4" w:space="0" w:color="auto"/>
            </w:tcBorders>
            <w:shd w:val="clear" w:color="auto" w:fill="EEECE1" w:themeFill="background2"/>
          </w:tcPr>
          <w:p w14:paraId="61F59B66" w14:textId="77777777" w:rsidR="00881949" w:rsidRPr="00881949" w:rsidRDefault="00881949" w:rsidP="00D13239">
            <w:pPr>
              <w:rPr>
                <w:rFonts w:ascii="Aptos" w:eastAsia="Aptos" w:hAnsi="Aptos" w:cs="Aptos"/>
                <w:b/>
                <w:bCs/>
                <w:sz w:val="19"/>
                <w:szCs w:val="19"/>
              </w:rPr>
            </w:pPr>
            <w:r w:rsidRPr="00881949">
              <w:rPr>
                <w:rFonts w:ascii="Aptos" w:eastAsia="Aptos" w:hAnsi="Aptos" w:cs="Aptos"/>
                <w:b/>
                <w:bCs/>
                <w:sz w:val="19"/>
                <w:szCs w:val="19"/>
              </w:rPr>
              <w:t>Decision Making</w:t>
            </w:r>
          </w:p>
          <w:p w14:paraId="26578228" w14:textId="77777777" w:rsidR="00881949" w:rsidRPr="00881949" w:rsidRDefault="00881949" w:rsidP="00D13239">
            <w:pPr>
              <w:rPr>
                <w:rFonts w:ascii="Aptos" w:eastAsia="Aptos" w:hAnsi="Aptos" w:cs="Aptos"/>
                <w:b/>
                <w:bCs/>
                <w:sz w:val="19"/>
                <w:szCs w:val="19"/>
              </w:rPr>
            </w:pPr>
          </w:p>
        </w:tc>
        <w:tc>
          <w:tcPr>
            <w:tcW w:w="8339" w:type="dxa"/>
            <w:tcBorders>
              <w:top w:val="single" w:sz="4" w:space="0" w:color="auto"/>
              <w:left w:val="single" w:sz="4" w:space="0" w:color="auto"/>
              <w:bottom w:val="single" w:sz="4" w:space="0" w:color="auto"/>
              <w:right w:val="single" w:sz="4" w:space="0" w:color="auto"/>
            </w:tcBorders>
            <w:hideMark/>
          </w:tcPr>
          <w:p w14:paraId="0628F3CE" w14:textId="77777777" w:rsidR="00881949" w:rsidRPr="00881949" w:rsidRDefault="00881949" w:rsidP="00881949">
            <w:pPr>
              <w:widowControl/>
              <w:numPr>
                <w:ilvl w:val="0"/>
                <w:numId w:val="13"/>
              </w:numPr>
              <w:autoSpaceDE/>
              <w:autoSpaceDN/>
              <w:spacing w:line="259" w:lineRule="auto"/>
              <w:ind w:left="284" w:hanging="284"/>
              <w:rPr>
                <w:rFonts w:ascii="Aptos" w:eastAsia="Aptos" w:hAnsi="Aptos" w:cs="Aptos"/>
                <w:sz w:val="19"/>
                <w:szCs w:val="19"/>
                <w:lang w:eastAsia="en-GB"/>
              </w:rPr>
            </w:pPr>
            <w:r w:rsidRPr="00881949">
              <w:rPr>
                <w:rFonts w:ascii="Aptos" w:eastAsia="Aptos" w:hAnsi="Aptos" w:cs="Aptos"/>
                <w:sz w:val="19"/>
                <w:szCs w:val="19"/>
              </w:rPr>
              <w:t xml:space="preserve">Able to work under </w:t>
            </w:r>
            <w:proofErr w:type="gramStart"/>
            <w:r w:rsidRPr="00881949">
              <w:rPr>
                <w:rFonts w:ascii="Aptos" w:eastAsia="Aptos" w:hAnsi="Aptos" w:cs="Aptos"/>
                <w:sz w:val="19"/>
                <w:szCs w:val="19"/>
              </w:rPr>
              <w:t>own</w:t>
            </w:r>
            <w:proofErr w:type="gramEnd"/>
            <w:r w:rsidRPr="00881949">
              <w:rPr>
                <w:rFonts w:ascii="Aptos" w:eastAsia="Aptos" w:hAnsi="Aptos" w:cs="Aptos"/>
                <w:sz w:val="19"/>
                <w:szCs w:val="19"/>
              </w:rPr>
              <w:t xml:space="preserve"> initiative, under pressure within structured timescales </w:t>
            </w:r>
          </w:p>
          <w:p w14:paraId="6C1DCCF2" w14:textId="77777777" w:rsidR="00881949" w:rsidRPr="00881949" w:rsidRDefault="00881949" w:rsidP="00881949">
            <w:pPr>
              <w:widowControl/>
              <w:numPr>
                <w:ilvl w:val="0"/>
                <w:numId w:val="13"/>
              </w:numPr>
              <w:autoSpaceDE/>
              <w:autoSpaceDN/>
              <w:spacing w:line="259" w:lineRule="auto"/>
              <w:ind w:left="284" w:hanging="284"/>
              <w:rPr>
                <w:rFonts w:ascii="Aptos" w:eastAsia="Aptos" w:hAnsi="Aptos" w:cs="Aptos"/>
                <w:sz w:val="19"/>
                <w:szCs w:val="19"/>
                <w:lang w:eastAsia="en-GB"/>
              </w:rPr>
            </w:pPr>
            <w:r w:rsidRPr="00881949">
              <w:rPr>
                <w:rFonts w:ascii="Aptos" w:eastAsia="Aptos" w:hAnsi="Aptos" w:cs="Aptos"/>
                <w:sz w:val="19"/>
                <w:szCs w:val="19"/>
              </w:rPr>
              <w:t xml:space="preserve">Competent to understand the limits of own knowledge, and consolidate learning quickly </w:t>
            </w:r>
          </w:p>
          <w:p w14:paraId="4E4C5913" w14:textId="77777777" w:rsidR="00881949" w:rsidRPr="00881949" w:rsidRDefault="00881949" w:rsidP="00881949">
            <w:pPr>
              <w:widowControl/>
              <w:numPr>
                <w:ilvl w:val="0"/>
                <w:numId w:val="13"/>
              </w:numPr>
              <w:autoSpaceDE/>
              <w:autoSpaceDN/>
              <w:spacing w:line="259" w:lineRule="auto"/>
              <w:ind w:left="284" w:hanging="284"/>
              <w:rPr>
                <w:rFonts w:ascii="Aptos" w:eastAsia="Aptos" w:hAnsi="Aptos" w:cs="Aptos"/>
                <w:sz w:val="19"/>
                <w:szCs w:val="19"/>
                <w:lang w:eastAsia="en-GB"/>
              </w:rPr>
            </w:pPr>
            <w:r w:rsidRPr="00881949">
              <w:rPr>
                <w:rFonts w:ascii="Aptos" w:eastAsia="Aptos" w:hAnsi="Aptos" w:cs="Aptos"/>
                <w:sz w:val="19"/>
                <w:szCs w:val="19"/>
              </w:rPr>
              <w:t xml:space="preserve">Freedom to act within delegated responsibility and charity policy and procedure </w:t>
            </w:r>
          </w:p>
          <w:p w14:paraId="6201FCCD" w14:textId="77777777" w:rsidR="00881949" w:rsidRPr="00881949" w:rsidRDefault="00881949" w:rsidP="00881949">
            <w:pPr>
              <w:widowControl/>
              <w:numPr>
                <w:ilvl w:val="0"/>
                <w:numId w:val="13"/>
              </w:numPr>
              <w:autoSpaceDE/>
              <w:autoSpaceDN/>
              <w:spacing w:line="259" w:lineRule="auto"/>
              <w:ind w:left="284" w:hanging="284"/>
              <w:rPr>
                <w:rFonts w:ascii="Aptos" w:eastAsia="Aptos" w:hAnsi="Aptos" w:cs="Aptos"/>
                <w:sz w:val="19"/>
                <w:szCs w:val="19"/>
                <w:lang w:eastAsia="en-GB"/>
              </w:rPr>
            </w:pPr>
            <w:r w:rsidRPr="00881949">
              <w:rPr>
                <w:rFonts w:ascii="Aptos" w:eastAsia="Aptos" w:hAnsi="Aptos" w:cs="Aptos"/>
                <w:sz w:val="19"/>
                <w:szCs w:val="19"/>
              </w:rPr>
              <w:t xml:space="preserve">A </w:t>
            </w:r>
            <w:proofErr w:type="gramStart"/>
            <w:r w:rsidRPr="00881949">
              <w:rPr>
                <w:rFonts w:ascii="Aptos" w:eastAsia="Aptos" w:hAnsi="Aptos" w:cs="Aptos"/>
                <w:sz w:val="19"/>
                <w:szCs w:val="19"/>
              </w:rPr>
              <w:t>pro-active</w:t>
            </w:r>
            <w:proofErr w:type="gramEnd"/>
            <w:r w:rsidRPr="00881949">
              <w:rPr>
                <w:rFonts w:ascii="Aptos" w:eastAsia="Aptos" w:hAnsi="Aptos" w:cs="Aptos"/>
                <w:sz w:val="19"/>
                <w:szCs w:val="19"/>
              </w:rPr>
              <w:t xml:space="preserve"> approach to work and problem solving, to spot and deal</w:t>
            </w:r>
            <w:r w:rsidRPr="00881949">
              <w:rPr>
                <w:rFonts w:ascii="Aptos" w:eastAsia="Aptos" w:hAnsi="Aptos" w:cs="Aptos"/>
                <w:spacing w:val="-1"/>
                <w:sz w:val="19"/>
                <w:szCs w:val="19"/>
              </w:rPr>
              <w:t xml:space="preserve"> </w:t>
            </w:r>
            <w:r w:rsidRPr="00881949">
              <w:rPr>
                <w:rFonts w:ascii="Aptos" w:eastAsia="Aptos" w:hAnsi="Aptos" w:cs="Aptos"/>
                <w:sz w:val="19"/>
                <w:szCs w:val="19"/>
              </w:rPr>
              <w:t>with</w:t>
            </w:r>
            <w:r w:rsidRPr="00881949">
              <w:rPr>
                <w:rFonts w:ascii="Aptos" w:eastAsia="Aptos" w:hAnsi="Aptos" w:cs="Aptos"/>
                <w:spacing w:val="1"/>
                <w:sz w:val="19"/>
                <w:szCs w:val="19"/>
              </w:rPr>
              <w:t xml:space="preserve"> </w:t>
            </w:r>
            <w:r w:rsidRPr="00881949">
              <w:rPr>
                <w:rFonts w:ascii="Aptos" w:eastAsia="Aptos" w:hAnsi="Aptos" w:cs="Aptos"/>
                <w:sz w:val="19"/>
                <w:szCs w:val="19"/>
              </w:rPr>
              <w:t>issues</w:t>
            </w:r>
            <w:r w:rsidRPr="00881949">
              <w:rPr>
                <w:rFonts w:ascii="Aptos" w:eastAsia="Aptos" w:hAnsi="Aptos" w:cs="Aptos"/>
                <w:spacing w:val="-2"/>
                <w:sz w:val="19"/>
                <w:szCs w:val="19"/>
              </w:rPr>
              <w:t xml:space="preserve"> </w:t>
            </w:r>
            <w:r w:rsidRPr="00881949">
              <w:rPr>
                <w:rFonts w:ascii="Aptos" w:eastAsia="Aptos" w:hAnsi="Aptos" w:cs="Aptos"/>
                <w:sz w:val="19"/>
                <w:szCs w:val="19"/>
              </w:rPr>
              <w:t>as they</w:t>
            </w:r>
            <w:r w:rsidRPr="00881949">
              <w:rPr>
                <w:rFonts w:ascii="Aptos" w:eastAsia="Aptos" w:hAnsi="Aptos" w:cs="Aptos"/>
                <w:spacing w:val="-2"/>
                <w:sz w:val="19"/>
                <w:szCs w:val="19"/>
              </w:rPr>
              <w:t xml:space="preserve"> </w:t>
            </w:r>
            <w:r w:rsidRPr="00881949">
              <w:rPr>
                <w:rFonts w:ascii="Aptos" w:eastAsia="Aptos" w:hAnsi="Aptos" w:cs="Aptos"/>
                <w:sz w:val="19"/>
                <w:szCs w:val="19"/>
              </w:rPr>
              <w:t>occur</w:t>
            </w:r>
          </w:p>
          <w:p w14:paraId="014C2895" w14:textId="77777777" w:rsidR="00881949" w:rsidRPr="00881949" w:rsidRDefault="00881949" w:rsidP="00881949">
            <w:pPr>
              <w:pStyle w:val="ListParagraph"/>
              <w:numPr>
                <w:ilvl w:val="0"/>
                <w:numId w:val="13"/>
              </w:numPr>
              <w:ind w:left="284" w:hanging="284"/>
              <w:rPr>
                <w:rFonts w:ascii="Aptos" w:eastAsia="Aptos" w:hAnsi="Aptos" w:cs="Aptos"/>
                <w:sz w:val="19"/>
                <w:szCs w:val="19"/>
              </w:rPr>
            </w:pPr>
            <w:r w:rsidRPr="00881949">
              <w:rPr>
                <w:rFonts w:ascii="Aptos" w:eastAsia="Aptos" w:hAnsi="Aptos" w:cs="Aptos"/>
                <w:sz w:val="19"/>
                <w:szCs w:val="19"/>
              </w:rPr>
              <w:t xml:space="preserve">Take soundings, advice and feedback from a range of people internally and </w:t>
            </w:r>
            <w:proofErr w:type="gramStart"/>
            <w:r w:rsidRPr="00881949">
              <w:rPr>
                <w:rFonts w:ascii="Aptos" w:eastAsia="Aptos" w:hAnsi="Aptos" w:cs="Aptos"/>
                <w:sz w:val="19"/>
                <w:szCs w:val="19"/>
              </w:rPr>
              <w:t>external</w:t>
            </w:r>
            <w:proofErr w:type="gramEnd"/>
            <w:r w:rsidRPr="00881949">
              <w:rPr>
                <w:rFonts w:ascii="Aptos" w:eastAsia="Aptos" w:hAnsi="Aptos" w:cs="Aptos"/>
                <w:sz w:val="19"/>
                <w:szCs w:val="19"/>
              </w:rPr>
              <w:t>.</w:t>
            </w:r>
          </w:p>
          <w:p w14:paraId="3E5814B5" w14:textId="77777777" w:rsidR="00881949" w:rsidRPr="00881949" w:rsidRDefault="00881949" w:rsidP="00881949">
            <w:pPr>
              <w:pStyle w:val="ListParagraph"/>
              <w:numPr>
                <w:ilvl w:val="0"/>
                <w:numId w:val="13"/>
              </w:numPr>
              <w:ind w:left="284" w:hanging="284"/>
              <w:rPr>
                <w:rFonts w:ascii="Aptos" w:eastAsia="Aptos" w:hAnsi="Aptos" w:cs="Aptos"/>
                <w:sz w:val="19"/>
                <w:szCs w:val="19"/>
              </w:rPr>
            </w:pPr>
            <w:r w:rsidRPr="00881949">
              <w:rPr>
                <w:rFonts w:ascii="Aptos" w:eastAsia="Aptos" w:hAnsi="Aptos" w:cs="Aptos"/>
                <w:sz w:val="19"/>
                <w:szCs w:val="19"/>
              </w:rPr>
              <w:t xml:space="preserve">The post holder is required to apply the level of judgement commensurate with role, act </w:t>
            </w:r>
            <w:proofErr w:type="gramStart"/>
            <w:r w:rsidRPr="00881949">
              <w:rPr>
                <w:rFonts w:ascii="Aptos" w:eastAsia="Aptos" w:hAnsi="Aptos" w:cs="Aptos"/>
                <w:sz w:val="19"/>
                <w:szCs w:val="19"/>
              </w:rPr>
              <w:t>at all times</w:t>
            </w:r>
            <w:proofErr w:type="gramEnd"/>
            <w:r w:rsidRPr="00881949">
              <w:rPr>
                <w:rFonts w:ascii="Aptos" w:eastAsia="Aptos" w:hAnsi="Aptos" w:cs="Aptos"/>
                <w:sz w:val="19"/>
                <w:szCs w:val="19"/>
              </w:rPr>
              <w:t xml:space="preserve"> in the best interests of the Hospice in accordance with the Nolan Principles of Public Life.</w:t>
            </w:r>
          </w:p>
        </w:tc>
      </w:tr>
      <w:tr w:rsidR="00881949" w:rsidRPr="00C358C6" w14:paraId="01224BE1" w14:textId="77777777" w:rsidTr="3B2AC742">
        <w:trPr>
          <w:trHeight w:val="300"/>
        </w:trPr>
        <w:tc>
          <w:tcPr>
            <w:tcW w:w="1725" w:type="dxa"/>
            <w:tcBorders>
              <w:top w:val="single" w:sz="4" w:space="0" w:color="auto"/>
              <w:left w:val="single" w:sz="4" w:space="0" w:color="auto"/>
              <w:bottom w:val="single" w:sz="4" w:space="0" w:color="auto"/>
              <w:right w:val="single" w:sz="4" w:space="0" w:color="auto"/>
            </w:tcBorders>
            <w:shd w:val="clear" w:color="auto" w:fill="EEECE1" w:themeFill="background2"/>
          </w:tcPr>
          <w:p w14:paraId="4F764BC6" w14:textId="77777777" w:rsidR="00881949" w:rsidRPr="00881949" w:rsidRDefault="00881949" w:rsidP="00D13239">
            <w:pPr>
              <w:rPr>
                <w:rFonts w:ascii="Aptos" w:eastAsia="Aptos" w:hAnsi="Aptos" w:cs="Aptos"/>
                <w:b/>
                <w:bCs/>
                <w:sz w:val="19"/>
                <w:szCs w:val="19"/>
              </w:rPr>
            </w:pPr>
            <w:r w:rsidRPr="00881949">
              <w:rPr>
                <w:rFonts w:ascii="Aptos" w:eastAsia="Aptos" w:hAnsi="Aptos" w:cs="Aptos"/>
                <w:b/>
                <w:bCs/>
                <w:sz w:val="19"/>
                <w:szCs w:val="19"/>
              </w:rPr>
              <w:t>Mental and Physical Consideration. &amp; Working Conditions</w:t>
            </w:r>
          </w:p>
        </w:tc>
        <w:tc>
          <w:tcPr>
            <w:tcW w:w="8339" w:type="dxa"/>
            <w:tcBorders>
              <w:top w:val="single" w:sz="4" w:space="0" w:color="auto"/>
              <w:left w:val="single" w:sz="4" w:space="0" w:color="auto"/>
              <w:bottom w:val="single" w:sz="4" w:space="0" w:color="auto"/>
              <w:right w:val="single" w:sz="4" w:space="0" w:color="auto"/>
            </w:tcBorders>
          </w:tcPr>
          <w:p w14:paraId="0845DC86" w14:textId="77777777" w:rsidR="00881949" w:rsidRPr="00881949" w:rsidRDefault="00881949" w:rsidP="00881949">
            <w:pPr>
              <w:pStyle w:val="ListParagraph"/>
              <w:numPr>
                <w:ilvl w:val="0"/>
                <w:numId w:val="12"/>
              </w:numPr>
              <w:ind w:left="284" w:hanging="284"/>
              <w:rPr>
                <w:rFonts w:ascii="Aptos" w:eastAsia="Aptos" w:hAnsi="Aptos" w:cs="Aptos"/>
                <w:sz w:val="19"/>
                <w:szCs w:val="19"/>
              </w:rPr>
            </w:pPr>
            <w:r w:rsidRPr="00881949">
              <w:rPr>
                <w:rFonts w:ascii="Aptos" w:eastAsia="Aptos" w:hAnsi="Aptos" w:cs="Aptos"/>
                <w:sz w:val="19"/>
                <w:szCs w:val="19"/>
              </w:rPr>
              <w:t>Challenging emotional and circumstances, light manual handling</w:t>
            </w:r>
          </w:p>
          <w:p w14:paraId="7B29C23D" w14:textId="0DF544DB" w:rsidR="00881949" w:rsidRPr="00881949" w:rsidRDefault="4BD3B4A1" w:rsidP="00881949">
            <w:pPr>
              <w:pStyle w:val="ListParagraph"/>
              <w:numPr>
                <w:ilvl w:val="0"/>
                <w:numId w:val="12"/>
              </w:numPr>
              <w:ind w:left="284" w:hanging="284"/>
              <w:rPr>
                <w:rFonts w:ascii="Aptos" w:eastAsia="Aptos" w:hAnsi="Aptos" w:cs="Aptos"/>
                <w:sz w:val="19"/>
                <w:szCs w:val="19"/>
              </w:rPr>
            </w:pPr>
            <w:r w:rsidRPr="3B2AC742">
              <w:rPr>
                <w:rFonts w:ascii="Aptos" w:eastAsia="Aptos" w:hAnsi="Aptos" w:cs="Aptos"/>
                <w:sz w:val="19"/>
                <w:szCs w:val="19"/>
              </w:rPr>
              <w:t>Able to m</w:t>
            </w:r>
            <w:r w:rsidR="43E46A71" w:rsidRPr="3B2AC742">
              <w:rPr>
                <w:rFonts w:ascii="Aptos" w:eastAsia="Aptos" w:hAnsi="Aptos" w:cs="Aptos"/>
                <w:sz w:val="19"/>
                <w:szCs w:val="19"/>
              </w:rPr>
              <w:t xml:space="preserve">eet the needs of the service and work flexibly with occasional evening and weekend working </w:t>
            </w:r>
            <w:r w:rsidR="75E8DA08" w:rsidRPr="3B2AC742">
              <w:rPr>
                <w:rFonts w:ascii="Aptos" w:eastAsia="Aptos" w:hAnsi="Aptos" w:cs="Aptos"/>
                <w:sz w:val="19"/>
                <w:szCs w:val="19"/>
              </w:rPr>
              <w:t xml:space="preserve">to support the wider department/hospice </w:t>
            </w:r>
            <w:r w:rsidR="43E46A71" w:rsidRPr="3B2AC742">
              <w:rPr>
                <w:rFonts w:ascii="Aptos" w:eastAsia="Aptos" w:hAnsi="Aptos" w:cs="Aptos"/>
                <w:sz w:val="19"/>
                <w:szCs w:val="19"/>
              </w:rPr>
              <w:t xml:space="preserve">and the availability </w:t>
            </w:r>
            <w:proofErr w:type="gramStart"/>
            <w:r w:rsidR="43E46A71" w:rsidRPr="3B2AC742">
              <w:rPr>
                <w:rFonts w:ascii="Aptos" w:eastAsia="Aptos" w:hAnsi="Aptos" w:cs="Aptos"/>
                <w:sz w:val="19"/>
                <w:szCs w:val="19"/>
              </w:rPr>
              <w:t>to</w:t>
            </w:r>
            <w:proofErr w:type="gramEnd"/>
            <w:r w:rsidR="43E46A71" w:rsidRPr="3B2AC742">
              <w:rPr>
                <w:rFonts w:ascii="Aptos" w:eastAsia="Aptos" w:hAnsi="Aptos" w:cs="Aptos"/>
                <w:sz w:val="19"/>
                <w:szCs w:val="19"/>
              </w:rPr>
              <w:t xml:space="preserve"> travel.</w:t>
            </w:r>
          </w:p>
          <w:p w14:paraId="0C0D9BE5" w14:textId="77777777" w:rsidR="00881949" w:rsidRPr="00881949" w:rsidRDefault="00881949" w:rsidP="00881949">
            <w:pPr>
              <w:pStyle w:val="ListParagraph"/>
              <w:numPr>
                <w:ilvl w:val="0"/>
                <w:numId w:val="12"/>
              </w:numPr>
              <w:ind w:left="284" w:hanging="284"/>
              <w:rPr>
                <w:rFonts w:ascii="Aptos" w:eastAsia="Aptos" w:hAnsi="Aptos" w:cs="Aptos"/>
                <w:sz w:val="19"/>
                <w:szCs w:val="19"/>
              </w:rPr>
            </w:pPr>
            <w:r w:rsidRPr="00881949">
              <w:rPr>
                <w:rFonts w:ascii="Aptos" w:eastAsia="Aptos" w:hAnsi="Aptos" w:cs="Aptos"/>
                <w:sz w:val="19"/>
                <w:szCs w:val="19"/>
              </w:rPr>
              <w:t>You will be required to sit at a computer, use digital equipment and concentrate for extended periods of time in an open office environment.</w:t>
            </w:r>
          </w:p>
        </w:tc>
      </w:tr>
      <w:tr w:rsidR="00881949" w:rsidRPr="00196B4C" w14:paraId="1E7C4E4D" w14:textId="77777777" w:rsidTr="3B2AC742">
        <w:trPr>
          <w:trHeight w:val="480"/>
        </w:trPr>
        <w:tc>
          <w:tcPr>
            <w:tcW w:w="1725" w:type="dxa"/>
            <w:tcBorders>
              <w:top w:val="single" w:sz="4" w:space="0" w:color="auto"/>
              <w:left w:val="single" w:sz="4" w:space="0" w:color="auto"/>
              <w:bottom w:val="single" w:sz="4" w:space="0" w:color="auto"/>
              <w:right w:val="single" w:sz="4" w:space="0" w:color="auto"/>
            </w:tcBorders>
            <w:shd w:val="clear" w:color="auto" w:fill="EEECE1" w:themeFill="background2"/>
          </w:tcPr>
          <w:p w14:paraId="1BC5A63F" w14:textId="77777777" w:rsidR="00881949" w:rsidRPr="00881949" w:rsidRDefault="00881949" w:rsidP="00D13239">
            <w:pPr>
              <w:rPr>
                <w:rFonts w:ascii="Aptos" w:eastAsia="Aptos" w:hAnsi="Aptos" w:cs="Aptos"/>
                <w:b/>
                <w:bCs/>
                <w:sz w:val="19"/>
                <w:szCs w:val="19"/>
              </w:rPr>
            </w:pPr>
            <w:r w:rsidRPr="00881949">
              <w:rPr>
                <w:rFonts w:ascii="Aptos" w:eastAsia="Aptos" w:hAnsi="Aptos" w:cs="Aptos"/>
                <w:b/>
                <w:bCs/>
                <w:sz w:val="19"/>
                <w:szCs w:val="19"/>
              </w:rPr>
              <w:t>Health &amp; Safety</w:t>
            </w:r>
          </w:p>
          <w:p w14:paraId="08877883" w14:textId="77777777" w:rsidR="00881949" w:rsidRPr="00881949" w:rsidRDefault="00881949" w:rsidP="00D13239">
            <w:pPr>
              <w:rPr>
                <w:rFonts w:ascii="Aptos" w:eastAsia="Aptos" w:hAnsi="Aptos" w:cs="Aptos"/>
                <w:b/>
                <w:bCs/>
                <w:sz w:val="19"/>
                <w:szCs w:val="19"/>
              </w:rPr>
            </w:pPr>
          </w:p>
        </w:tc>
        <w:tc>
          <w:tcPr>
            <w:tcW w:w="8339" w:type="dxa"/>
            <w:tcBorders>
              <w:top w:val="single" w:sz="4" w:space="0" w:color="auto"/>
              <w:left w:val="single" w:sz="4" w:space="0" w:color="auto"/>
              <w:bottom w:val="single" w:sz="4" w:space="0" w:color="auto"/>
              <w:right w:val="single" w:sz="4" w:space="0" w:color="auto"/>
            </w:tcBorders>
          </w:tcPr>
          <w:p w14:paraId="5026EC5A" w14:textId="77777777" w:rsidR="00881949" w:rsidRPr="00881949" w:rsidRDefault="00881949" w:rsidP="00881949">
            <w:pPr>
              <w:pStyle w:val="ListParagraph"/>
              <w:numPr>
                <w:ilvl w:val="0"/>
                <w:numId w:val="12"/>
              </w:numPr>
              <w:ind w:left="284" w:hanging="284"/>
              <w:rPr>
                <w:rFonts w:ascii="Aptos" w:eastAsia="Aptos" w:hAnsi="Aptos" w:cs="Aptos"/>
                <w:sz w:val="19"/>
                <w:szCs w:val="19"/>
              </w:rPr>
            </w:pPr>
            <w:r w:rsidRPr="00881949">
              <w:rPr>
                <w:rFonts w:ascii="Aptos" w:eastAsia="Aptos" w:hAnsi="Aptos" w:cs="Aptos"/>
                <w:sz w:val="19"/>
                <w:szCs w:val="19"/>
              </w:rPr>
              <w:t xml:space="preserve">Understand and comply with all Code of Conduct, Health and Safety regulations </w:t>
            </w:r>
          </w:p>
          <w:p w14:paraId="00462815" w14:textId="77777777" w:rsidR="00881949" w:rsidRPr="00881949" w:rsidRDefault="00881949" w:rsidP="00881949">
            <w:pPr>
              <w:pStyle w:val="ListParagraph"/>
              <w:numPr>
                <w:ilvl w:val="0"/>
                <w:numId w:val="12"/>
              </w:numPr>
              <w:ind w:left="284" w:hanging="284"/>
              <w:rPr>
                <w:rFonts w:ascii="Aptos" w:eastAsia="Aptos" w:hAnsi="Aptos" w:cs="Aptos"/>
                <w:sz w:val="19"/>
                <w:szCs w:val="19"/>
              </w:rPr>
            </w:pPr>
            <w:r w:rsidRPr="00881949">
              <w:rPr>
                <w:rFonts w:ascii="Aptos" w:eastAsia="Aptos" w:hAnsi="Aptos" w:cs="Aptos"/>
                <w:sz w:val="19"/>
                <w:szCs w:val="19"/>
              </w:rPr>
              <w:t>Complete all mandatory training and comply with all hospice policies</w:t>
            </w:r>
          </w:p>
        </w:tc>
      </w:tr>
      <w:tr w:rsidR="00881949" w:rsidRPr="00C358C6" w14:paraId="2E0E7D67" w14:textId="77777777" w:rsidTr="3B2AC742">
        <w:trPr>
          <w:trHeight w:val="300"/>
        </w:trPr>
        <w:tc>
          <w:tcPr>
            <w:tcW w:w="1725" w:type="dxa"/>
            <w:tcBorders>
              <w:top w:val="single" w:sz="4" w:space="0" w:color="auto"/>
              <w:left w:val="single" w:sz="4" w:space="0" w:color="auto"/>
              <w:bottom w:val="single" w:sz="4" w:space="0" w:color="auto"/>
              <w:right w:val="single" w:sz="4" w:space="0" w:color="auto"/>
            </w:tcBorders>
            <w:shd w:val="clear" w:color="auto" w:fill="EEECE1" w:themeFill="background2"/>
          </w:tcPr>
          <w:p w14:paraId="21D49AF2" w14:textId="77777777" w:rsidR="00881949" w:rsidRPr="00881949" w:rsidRDefault="00881949" w:rsidP="00D13239">
            <w:pPr>
              <w:rPr>
                <w:rFonts w:ascii="Aptos" w:eastAsia="Aptos" w:hAnsi="Aptos" w:cs="Aptos"/>
                <w:b/>
                <w:bCs/>
                <w:sz w:val="19"/>
                <w:szCs w:val="19"/>
              </w:rPr>
            </w:pPr>
            <w:r w:rsidRPr="00881949">
              <w:rPr>
                <w:rFonts w:ascii="Aptos" w:eastAsia="Aptos" w:hAnsi="Aptos" w:cs="Aptos"/>
                <w:b/>
                <w:bCs/>
                <w:sz w:val="19"/>
                <w:szCs w:val="19"/>
              </w:rPr>
              <w:t>Safeguarding</w:t>
            </w:r>
          </w:p>
        </w:tc>
        <w:tc>
          <w:tcPr>
            <w:tcW w:w="8339" w:type="dxa"/>
            <w:tcBorders>
              <w:top w:val="single" w:sz="4" w:space="0" w:color="auto"/>
              <w:left w:val="single" w:sz="4" w:space="0" w:color="auto"/>
              <w:bottom w:val="single" w:sz="4" w:space="0" w:color="auto"/>
              <w:right w:val="single" w:sz="4" w:space="0" w:color="auto"/>
            </w:tcBorders>
          </w:tcPr>
          <w:p w14:paraId="7448F5E6" w14:textId="77777777" w:rsidR="00881949" w:rsidRPr="00881949" w:rsidRDefault="00881949" w:rsidP="00881949">
            <w:pPr>
              <w:pStyle w:val="ListParagraph"/>
              <w:numPr>
                <w:ilvl w:val="0"/>
                <w:numId w:val="12"/>
              </w:numPr>
              <w:ind w:left="284" w:hanging="284"/>
              <w:rPr>
                <w:rFonts w:ascii="Aptos" w:eastAsia="Aptos" w:hAnsi="Aptos" w:cs="Aptos"/>
                <w:sz w:val="19"/>
                <w:szCs w:val="19"/>
              </w:rPr>
            </w:pPr>
            <w:r w:rsidRPr="00881949">
              <w:rPr>
                <w:rFonts w:ascii="Aptos" w:eastAsia="Aptos" w:hAnsi="Aptos" w:cs="Aptos"/>
                <w:sz w:val="19"/>
                <w:szCs w:val="19"/>
              </w:rPr>
              <w:t xml:space="preserve">Act in a manner </w:t>
            </w:r>
            <w:proofErr w:type="gramStart"/>
            <w:r w:rsidRPr="00881949">
              <w:rPr>
                <w:rFonts w:ascii="Aptos" w:eastAsia="Aptos" w:hAnsi="Aptos" w:cs="Aptos"/>
                <w:sz w:val="19"/>
                <w:szCs w:val="19"/>
              </w:rPr>
              <w:t>at all times</w:t>
            </w:r>
            <w:proofErr w:type="gramEnd"/>
            <w:r w:rsidRPr="00881949">
              <w:rPr>
                <w:rFonts w:ascii="Aptos" w:eastAsia="Aptos" w:hAnsi="Aptos" w:cs="Aptos"/>
                <w:sz w:val="19"/>
                <w:szCs w:val="19"/>
              </w:rPr>
              <w:t xml:space="preserve"> to safeguard the interests of others and justify public trust and confidence</w:t>
            </w:r>
          </w:p>
        </w:tc>
      </w:tr>
    </w:tbl>
    <w:p w14:paraId="195AC4B6" w14:textId="32729500" w:rsidR="5819C417" w:rsidRDefault="5819C417" w:rsidP="3B2AC742">
      <w:pPr>
        <w:rPr>
          <w:rFonts w:asciiTheme="minorHAnsi" w:hAnsiTheme="minorHAnsi" w:cstheme="minorBidi"/>
          <w:b/>
          <w:bCs/>
          <w:sz w:val="12"/>
          <w:szCs w:val="12"/>
          <w:vertAlign w:val="superscript"/>
        </w:rPr>
      </w:pPr>
    </w:p>
    <w:sectPr w:rsidR="5819C417" w:rsidSect="00DD364A">
      <w:headerReference w:type="default" r:id="rId11"/>
      <w:footerReference w:type="default" r:id="rId12"/>
      <w:headerReference w:type="first" r:id="rId13"/>
      <w:footerReference w:type="first" r:id="rId14"/>
      <w:pgSz w:w="11900" w:h="16840"/>
      <w:pgMar w:top="720" w:right="72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AF2E75" w14:textId="77777777" w:rsidR="009A619A" w:rsidRDefault="009A619A" w:rsidP="00593E4F">
      <w:r>
        <w:separator/>
      </w:r>
    </w:p>
  </w:endnote>
  <w:endnote w:type="continuationSeparator" w:id="0">
    <w:p w14:paraId="6905C717" w14:textId="77777777" w:rsidR="009A619A" w:rsidRDefault="009A619A" w:rsidP="00593E4F">
      <w:r>
        <w:continuationSeparator/>
      </w:r>
    </w:p>
  </w:endnote>
  <w:endnote w:type="continuationNotice" w:id="1">
    <w:p w14:paraId="0EA7E03C" w14:textId="77777777" w:rsidR="009A619A" w:rsidRDefault="009A61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13678" w14:textId="77777777" w:rsidR="00E94B9B" w:rsidRPr="00E94B9B" w:rsidRDefault="00E94B9B" w:rsidP="00E94B9B">
    <w:pPr>
      <w:jc w:val="center"/>
      <w:rPr>
        <w:rFonts w:asciiTheme="minorHAnsi" w:hAnsiTheme="minorHAnsi" w:cstheme="minorHAnsi"/>
        <w:sz w:val="20"/>
        <w:szCs w:val="20"/>
      </w:rPr>
    </w:pPr>
    <w:r w:rsidRPr="00E94B9B">
      <w:rPr>
        <w:rFonts w:asciiTheme="minorHAnsi" w:hAnsiTheme="minorHAnsi" w:cstheme="minorHAnsi"/>
        <w:sz w:val="20"/>
        <w:szCs w:val="20"/>
      </w:rPr>
      <w:t>This list of tasks and resp</w:t>
    </w:r>
    <w:r w:rsidR="00FD4168">
      <w:rPr>
        <w:rFonts w:asciiTheme="minorHAnsi" w:hAnsiTheme="minorHAnsi" w:cstheme="minorHAnsi"/>
        <w:sz w:val="20"/>
        <w:szCs w:val="20"/>
      </w:rPr>
      <w:t>onsibilities is not exhaustive,</w:t>
    </w:r>
    <w:r w:rsidRPr="00E94B9B">
      <w:rPr>
        <w:rFonts w:asciiTheme="minorHAnsi" w:hAnsiTheme="minorHAnsi" w:cstheme="minorHAnsi"/>
        <w:sz w:val="20"/>
        <w:szCs w:val="20"/>
      </w:rPr>
      <w:t xml:space="preserve"> other relevant and appropriate duties as required by the Manager</w:t>
    </w:r>
    <w:r w:rsidR="00FD4168">
      <w:rPr>
        <w:rFonts w:asciiTheme="minorHAnsi" w:hAnsiTheme="minorHAnsi" w:cstheme="minorHAnsi"/>
        <w:sz w:val="20"/>
        <w:szCs w:val="20"/>
      </w:rPr>
      <w:t xml:space="preserve"> may be required</w:t>
    </w:r>
    <w:r w:rsidRPr="00E94B9B">
      <w:rPr>
        <w:rFonts w:asciiTheme="minorHAnsi" w:hAnsiTheme="minorHAnsi" w:cstheme="minorHAnsi"/>
        <w:sz w:val="20"/>
        <w:szCs w:val="20"/>
      </w:rPr>
      <w:t>. This Job Description will be reviewed and can be amended by agreement with the Post Holder and Manager.</w:t>
    </w:r>
  </w:p>
  <w:p w14:paraId="7281367A" w14:textId="06EF019E" w:rsidR="00E94B9B" w:rsidRDefault="3B2AC742" w:rsidP="3B2AC742">
    <w:pPr>
      <w:jc w:val="center"/>
      <w:rPr>
        <w:rFonts w:asciiTheme="minorHAnsi" w:hAnsiTheme="minorHAnsi" w:cstheme="minorBidi"/>
        <w:sz w:val="20"/>
        <w:szCs w:val="20"/>
      </w:rPr>
    </w:pPr>
    <w:r w:rsidRPr="3B2AC742">
      <w:rPr>
        <w:rFonts w:asciiTheme="minorHAnsi" w:hAnsiTheme="minorHAnsi" w:cstheme="minorBidi"/>
        <w:sz w:val="20"/>
        <w:szCs w:val="20"/>
      </w:rPr>
      <w:t xml:space="preserve">Page </w:t>
    </w:r>
    <w:r w:rsidR="00E94B9B" w:rsidRPr="3B2AC742">
      <w:rPr>
        <w:rFonts w:asciiTheme="minorHAnsi" w:hAnsiTheme="minorHAnsi" w:cstheme="minorBidi"/>
        <w:noProof/>
        <w:sz w:val="20"/>
        <w:szCs w:val="20"/>
      </w:rPr>
      <w:fldChar w:fldCharType="begin"/>
    </w:r>
    <w:r w:rsidR="00E94B9B" w:rsidRPr="3B2AC742">
      <w:rPr>
        <w:rFonts w:asciiTheme="minorHAnsi" w:hAnsiTheme="minorHAnsi" w:cstheme="minorBidi"/>
        <w:sz w:val="20"/>
        <w:szCs w:val="20"/>
      </w:rPr>
      <w:instrText xml:space="preserve"> PAGE  \* Arabic  \* MERGEFORMAT </w:instrText>
    </w:r>
    <w:r w:rsidR="00E94B9B" w:rsidRPr="3B2AC742">
      <w:rPr>
        <w:rFonts w:asciiTheme="minorHAnsi" w:hAnsiTheme="minorHAnsi" w:cstheme="minorBidi"/>
        <w:sz w:val="20"/>
        <w:szCs w:val="20"/>
      </w:rPr>
      <w:fldChar w:fldCharType="separate"/>
    </w:r>
    <w:r w:rsidRPr="3B2AC742">
      <w:rPr>
        <w:rFonts w:asciiTheme="minorHAnsi" w:hAnsiTheme="minorHAnsi" w:cstheme="minorBidi"/>
        <w:noProof/>
        <w:sz w:val="20"/>
        <w:szCs w:val="20"/>
      </w:rPr>
      <w:t>2</w:t>
    </w:r>
    <w:r w:rsidR="00E94B9B" w:rsidRPr="3B2AC742">
      <w:rPr>
        <w:rFonts w:asciiTheme="minorHAnsi" w:hAnsiTheme="minorHAnsi" w:cstheme="minorBidi"/>
        <w:noProof/>
        <w:sz w:val="20"/>
        <w:szCs w:val="20"/>
      </w:rPr>
      <w:fldChar w:fldCharType="end"/>
    </w:r>
    <w:r w:rsidRPr="3B2AC742">
      <w:rPr>
        <w:rFonts w:asciiTheme="minorHAnsi" w:hAnsiTheme="minorHAnsi" w:cstheme="minorBidi"/>
        <w:sz w:val="20"/>
        <w:szCs w:val="20"/>
      </w:rPr>
      <w:t xml:space="preserve"> of </w:t>
    </w:r>
    <w:r w:rsidR="00E94B9B" w:rsidRPr="3B2AC742">
      <w:rPr>
        <w:rFonts w:asciiTheme="minorHAnsi" w:hAnsiTheme="minorHAnsi" w:cstheme="minorBidi"/>
        <w:noProof/>
        <w:sz w:val="20"/>
        <w:szCs w:val="20"/>
      </w:rPr>
      <w:fldChar w:fldCharType="begin"/>
    </w:r>
    <w:r w:rsidR="00E94B9B" w:rsidRPr="3B2AC742">
      <w:rPr>
        <w:rFonts w:asciiTheme="minorHAnsi" w:hAnsiTheme="minorHAnsi" w:cstheme="minorBidi"/>
        <w:sz w:val="20"/>
        <w:szCs w:val="20"/>
      </w:rPr>
      <w:instrText xml:space="preserve"> NUMPAGES  \* Arabic  \* MERGEFORMAT </w:instrText>
    </w:r>
    <w:r w:rsidR="00E94B9B" w:rsidRPr="3B2AC742">
      <w:rPr>
        <w:rFonts w:asciiTheme="minorHAnsi" w:hAnsiTheme="minorHAnsi" w:cstheme="minorBidi"/>
        <w:sz w:val="20"/>
        <w:szCs w:val="20"/>
      </w:rPr>
      <w:fldChar w:fldCharType="separate"/>
    </w:r>
    <w:r w:rsidRPr="3B2AC742">
      <w:rPr>
        <w:rFonts w:asciiTheme="minorHAnsi" w:hAnsiTheme="minorHAnsi" w:cstheme="minorBidi"/>
        <w:noProof/>
        <w:sz w:val="20"/>
        <w:szCs w:val="20"/>
      </w:rPr>
      <w:t>2</w:t>
    </w:r>
    <w:r w:rsidR="00E94B9B" w:rsidRPr="3B2AC742">
      <w:rPr>
        <w:rFonts w:asciiTheme="minorHAnsi" w:hAnsiTheme="minorHAnsi" w:cstheme="minorBidi"/>
        <w:noProof/>
        <w:sz w:val="20"/>
        <w:szCs w:val="20"/>
      </w:rPr>
      <w:fldChar w:fldCharType="end"/>
    </w:r>
    <w:r w:rsidRPr="3B2AC742">
      <w:rPr>
        <w:rFonts w:asciiTheme="minorHAnsi" w:hAnsiTheme="minorHAnsi" w:cstheme="minorBidi"/>
        <w:sz w:val="20"/>
        <w:szCs w:val="20"/>
      </w:rPr>
      <w:t xml:space="preserve">                                                                                                June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06F788EC" w14:paraId="140D1A5C" w14:textId="77777777" w:rsidTr="7C46D380">
      <w:trPr>
        <w:trHeight w:val="300"/>
      </w:trPr>
      <w:tc>
        <w:tcPr>
          <w:tcW w:w="3485" w:type="dxa"/>
        </w:tcPr>
        <w:p w14:paraId="37154375" w14:textId="29D15F16" w:rsidR="06F788EC" w:rsidRDefault="06F788EC" w:rsidP="06F788EC">
          <w:pPr>
            <w:pStyle w:val="Header"/>
            <w:ind w:left="-115"/>
          </w:pPr>
        </w:p>
      </w:tc>
      <w:tc>
        <w:tcPr>
          <w:tcW w:w="3485" w:type="dxa"/>
        </w:tcPr>
        <w:p w14:paraId="33F7814E" w14:textId="427E1B9B" w:rsidR="06F788EC" w:rsidRDefault="06F788EC" w:rsidP="06F788EC">
          <w:pPr>
            <w:pStyle w:val="Header"/>
            <w:jc w:val="center"/>
          </w:pPr>
        </w:p>
      </w:tc>
      <w:tc>
        <w:tcPr>
          <w:tcW w:w="3485" w:type="dxa"/>
        </w:tcPr>
        <w:p w14:paraId="22932109" w14:textId="03D2CF86" w:rsidR="06F788EC" w:rsidRDefault="7C46D380" w:rsidP="06F788EC">
          <w:pPr>
            <w:pStyle w:val="Header"/>
            <w:ind w:right="-115"/>
            <w:jc w:val="right"/>
          </w:pPr>
          <w:r>
            <w:t>May 2025</w:t>
          </w:r>
        </w:p>
      </w:tc>
    </w:tr>
  </w:tbl>
  <w:p w14:paraId="5B046193" w14:textId="02664746" w:rsidR="06F788EC" w:rsidRDefault="06F788EC" w:rsidP="06F788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8B394" w14:textId="77777777" w:rsidR="009A619A" w:rsidRDefault="009A619A" w:rsidP="00593E4F">
      <w:r>
        <w:separator/>
      </w:r>
    </w:p>
  </w:footnote>
  <w:footnote w:type="continuationSeparator" w:id="0">
    <w:p w14:paraId="758ECCF8" w14:textId="77777777" w:rsidR="009A619A" w:rsidRDefault="009A619A" w:rsidP="00593E4F">
      <w:r>
        <w:continuationSeparator/>
      </w:r>
    </w:p>
  </w:footnote>
  <w:footnote w:type="continuationNotice" w:id="1">
    <w:p w14:paraId="5CF6FB64" w14:textId="77777777" w:rsidR="009A619A" w:rsidRDefault="009A61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13676" w14:textId="77777777" w:rsidR="00E94B9B" w:rsidRDefault="00E94B9B">
    <w:pPr>
      <w:pStyle w:val="Header"/>
      <w:rPr>
        <w:rFonts w:ascii="Calibri" w:hAnsi="Calibri" w:cs="Calibri"/>
        <w:sz w:val="24"/>
        <w:szCs w:val="24"/>
      </w:rPr>
    </w:pPr>
  </w:p>
  <w:p w14:paraId="72813677" w14:textId="77777777" w:rsidR="00E94B9B" w:rsidRPr="00E94B9B" w:rsidRDefault="00E94B9B">
    <w:pPr>
      <w:pStyle w:val="Header"/>
      <w:rPr>
        <w:rFonts w:ascii="Calibri" w:hAnsi="Calibri" w:cs="Calibri"/>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1367C" w14:textId="3C955EBE" w:rsidR="00DD364A" w:rsidRPr="00732530" w:rsidRDefault="6EA02299" w:rsidP="6EA02299">
    <w:pPr>
      <w:tabs>
        <w:tab w:val="left" w:pos="2954"/>
      </w:tabs>
      <w:spacing w:before="60" w:after="60"/>
      <w:ind w:left="2897" w:hanging="2778"/>
      <w:rPr>
        <w:rFonts w:asciiTheme="minorHAnsi" w:hAnsiTheme="minorHAnsi" w:cstheme="minorBidi"/>
        <w:b/>
        <w:bCs/>
        <w:sz w:val="32"/>
        <w:szCs w:val="32"/>
      </w:rPr>
    </w:pPr>
    <w:r w:rsidRPr="6EA02299">
      <w:rPr>
        <w:rFonts w:asciiTheme="minorHAnsi" w:hAnsiTheme="minorHAnsi" w:cstheme="minorBidi"/>
        <w:b/>
        <w:bCs/>
        <w:sz w:val="32"/>
        <w:szCs w:val="32"/>
      </w:rPr>
      <w:t xml:space="preserve">Trust and Grant Fundraiser                                                                       </w:t>
    </w:r>
    <w:r>
      <w:rPr>
        <w:noProof/>
      </w:rPr>
      <w:drawing>
        <wp:inline distT="0" distB="0" distL="0" distR="0" wp14:anchorId="490FB62D" wp14:editId="7E2B179D">
          <wp:extent cx="926465" cy="600710"/>
          <wp:effectExtent l="0" t="0" r="6985" b="8890"/>
          <wp:docPr id="1432286269" name="Picture 3" descr="THOSF_Black 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926465" cy="6007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B5E9A"/>
    <w:multiLevelType w:val="hybridMultilevel"/>
    <w:tmpl w:val="970E6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766AA"/>
    <w:multiLevelType w:val="hybridMultilevel"/>
    <w:tmpl w:val="867E0C9E"/>
    <w:lvl w:ilvl="0" w:tplc="779ACEEE">
      <w:numFmt w:val="bullet"/>
      <w:lvlText w:val=""/>
      <w:lvlJc w:val="left"/>
      <w:pPr>
        <w:ind w:left="839" w:hanging="360"/>
      </w:pPr>
      <w:rPr>
        <w:rFonts w:ascii="Symbol" w:eastAsia="Symbol" w:hAnsi="Symbol" w:cs="Symbol" w:hint="default"/>
        <w:b w:val="0"/>
        <w:bCs w:val="0"/>
        <w:i w:val="0"/>
        <w:iCs w:val="0"/>
        <w:w w:val="99"/>
        <w:sz w:val="24"/>
        <w:szCs w:val="24"/>
      </w:rPr>
    </w:lvl>
    <w:lvl w:ilvl="1" w:tplc="393C43DA">
      <w:numFmt w:val="bullet"/>
      <w:lvlText w:val="•"/>
      <w:lvlJc w:val="left"/>
      <w:pPr>
        <w:ind w:left="1682" w:hanging="360"/>
      </w:pPr>
      <w:rPr>
        <w:rFonts w:hint="default"/>
      </w:rPr>
    </w:lvl>
    <w:lvl w:ilvl="2" w:tplc="5A5E3C4E">
      <w:numFmt w:val="bullet"/>
      <w:lvlText w:val="•"/>
      <w:lvlJc w:val="left"/>
      <w:pPr>
        <w:ind w:left="2524" w:hanging="360"/>
      </w:pPr>
      <w:rPr>
        <w:rFonts w:hint="default"/>
      </w:rPr>
    </w:lvl>
    <w:lvl w:ilvl="3" w:tplc="EDFC814E">
      <w:numFmt w:val="bullet"/>
      <w:lvlText w:val="•"/>
      <w:lvlJc w:val="left"/>
      <w:pPr>
        <w:ind w:left="3366" w:hanging="360"/>
      </w:pPr>
      <w:rPr>
        <w:rFonts w:hint="default"/>
      </w:rPr>
    </w:lvl>
    <w:lvl w:ilvl="4" w:tplc="0D42F5F6">
      <w:numFmt w:val="bullet"/>
      <w:lvlText w:val="•"/>
      <w:lvlJc w:val="left"/>
      <w:pPr>
        <w:ind w:left="4208" w:hanging="360"/>
      </w:pPr>
      <w:rPr>
        <w:rFonts w:hint="default"/>
      </w:rPr>
    </w:lvl>
    <w:lvl w:ilvl="5" w:tplc="A61887AA">
      <w:numFmt w:val="bullet"/>
      <w:lvlText w:val="•"/>
      <w:lvlJc w:val="left"/>
      <w:pPr>
        <w:ind w:left="5050" w:hanging="360"/>
      </w:pPr>
      <w:rPr>
        <w:rFonts w:hint="default"/>
      </w:rPr>
    </w:lvl>
    <w:lvl w:ilvl="6" w:tplc="26CA80F2">
      <w:numFmt w:val="bullet"/>
      <w:lvlText w:val="•"/>
      <w:lvlJc w:val="left"/>
      <w:pPr>
        <w:ind w:left="5892" w:hanging="360"/>
      </w:pPr>
      <w:rPr>
        <w:rFonts w:hint="default"/>
      </w:rPr>
    </w:lvl>
    <w:lvl w:ilvl="7" w:tplc="29308312">
      <w:numFmt w:val="bullet"/>
      <w:lvlText w:val="•"/>
      <w:lvlJc w:val="left"/>
      <w:pPr>
        <w:ind w:left="6734" w:hanging="360"/>
      </w:pPr>
      <w:rPr>
        <w:rFonts w:hint="default"/>
      </w:rPr>
    </w:lvl>
    <w:lvl w:ilvl="8" w:tplc="EEFA8F28">
      <w:numFmt w:val="bullet"/>
      <w:lvlText w:val="•"/>
      <w:lvlJc w:val="left"/>
      <w:pPr>
        <w:ind w:left="7576" w:hanging="360"/>
      </w:pPr>
      <w:rPr>
        <w:rFonts w:hint="default"/>
      </w:rPr>
    </w:lvl>
  </w:abstractNum>
  <w:abstractNum w:abstractNumId="2" w15:restartNumberingAfterBreak="0">
    <w:nsid w:val="049C713C"/>
    <w:multiLevelType w:val="multilevel"/>
    <w:tmpl w:val="B6CA0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A9FBEC"/>
    <w:multiLevelType w:val="hybridMultilevel"/>
    <w:tmpl w:val="BE3CB774"/>
    <w:lvl w:ilvl="0" w:tplc="85601610">
      <w:start w:val="1"/>
      <w:numFmt w:val="bullet"/>
      <w:lvlText w:val=""/>
      <w:lvlJc w:val="left"/>
      <w:pPr>
        <w:ind w:left="830" w:hanging="360"/>
      </w:pPr>
      <w:rPr>
        <w:rFonts w:ascii="Symbol" w:hAnsi="Symbol" w:hint="default"/>
      </w:rPr>
    </w:lvl>
    <w:lvl w:ilvl="1" w:tplc="A7C2543A">
      <w:start w:val="1"/>
      <w:numFmt w:val="bullet"/>
      <w:lvlText w:val="o"/>
      <w:lvlJc w:val="left"/>
      <w:pPr>
        <w:ind w:left="1550" w:hanging="360"/>
      </w:pPr>
      <w:rPr>
        <w:rFonts w:ascii="Courier New" w:hAnsi="Courier New" w:hint="default"/>
      </w:rPr>
    </w:lvl>
    <w:lvl w:ilvl="2" w:tplc="8604DB36">
      <w:start w:val="1"/>
      <w:numFmt w:val="bullet"/>
      <w:lvlText w:val=""/>
      <w:lvlJc w:val="left"/>
      <w:pPr>
        <w:ind w:left="2270" w:hanging="360"/>
      </w:pPr>
      <w:rPr>
        <w:rFonts w:ascii="Wingdings" w:hAnsi="Wingdings" w:hint="default"/>
      </w:rPr>
    </w:lvl>
    <w:lvl w:ilvl="3" w:tplc="31F4CA7A">
      <w:start w:val="1"/>
      <w:numFmt w:val="bullet"/>
      <w:lvlText w:val=""/>
      <w:lvlJc w:val="left"/>
      <w:pPr>
        <w:ind w:left="2990" w:hanging="360"/>
      </w:pPr>
      <w:rPr>
        <w:rFonts w:ascii="Symbol" w:hAnsi="Symbol" w:hint="default"/>
      </w:rPr>
    </w:lvl>
    <w:lvl w:ilvl="4" w:tplc="5ED2F69E">
      <w:start w:val="1"/>
      <w:numFmt w:val="bullet"/>
      <w:lvlText w:val="o"/>
      <w:lvlJc w:val="left"/>
      <w:pPr>
        <w:ind w:left="3710" w:hanging="360"/>
      </w:pPr>
      <w:rPr>
        <w:rFonts w:ascii="Courier New" w:hAnsi="Courier New" w:hint="default"/>
      </w:rPr>
    </w:lvl>
    <w:lvl w:ilvl="5" w:tplc="BB7289D8">
      <w:start w:val="1"/>
      <w:numFmt w:val="bullet"/>
      <w:lvlText w:val=""/>
      <w:lvlJc w:val="left"/>
      <w:pPr>
        <w:ind w:left="4430" w:hanging="360"/>
      </w:pPr>
      <w:rPr>
        <w:rFonts w:ascii="Wingdings" w:hAnsi="Wingdings" w:hint="default"/>
      </w:rPr>
    </w:lvl>
    <w:lvl w:ilvl="6" w:tplc="B134B83E">
      <w:start w:val="1"/>
      <w:numFmt w:val="bullet"/>
      <w:lvlText w:val=""/>
      <w:lvlJc w:val="left"/>
      <w:pPr>
        <w:ind w:left="5150" w:hanging="360"/>
      </w:pPr>
      <w:rPr>
        <w:rFonts w:ascii="Symbol" w:hAnsi="Symbol" w:hint="default"/>
      </w:rPr>
    </w:lvl>
    <w:lvl w:ilvl="7" w:tplc="9A7617D4">
      <w:start w:val="1"/>
      <w:numFmt w:val="bullet"/>
      <w:lvlText w:val="o"/>
      <w:lvlJc w:val="left"/>
      <w:pPr>
        <w:ind w:left="5870" w:hanging="360"/>
      </w:pPr>
      <w:rPr>
        <w:rFonts w:ascii="Courier New" w:hAnsi="Courier New" w:hint="default"/>
      </w:rPr>
    </w:lvl>
    <w:lvl w:ilvl="8" w:tplc="A7E81D0A">
      <w:start w:val="1"/>
      <w:numFmt w:val="bullet"/>
      <w:lvlText w:val=""/>
      <w:lvlJc w:val="left"/>
      <w:pPr>
        <w:ind w:left="6590" w:hanging="360"/>
      </w:pPr>
      <w:rPr>
        <w:rFonts w:ascii="Wingdings" w:hAnsi="Wingdings" w:hint="default"/>
      </w:rPr>
    </w:lvl>
  </w:abstractNum>
  <w:abstractNum w:abstractNumId="4" w15:restartNumberingAfterBreak="0">
    <w:nsid w:val="08775DE4"/>
    <w:multiLevelType w:val="multilevel"/>
    <w:tmpl w:val="87600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1F210C"/>
    <w:multiLevelType w:val="hybridMultilevel"/>
    <w:tmpl w:val="07000F8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A616D77"/>
    <w:multiLevelType w:val="hybridMultilevel"/>
    <w:tmpl w:val="8B8C06F8"/>
    <w:lvl w:ilvl="0" w:tplc="C90AFE2E">
      <w:numFmt w:val="bullet"/>
      <w:lvlText w:val=""/>
      <w:lvlJc w:val="left"/>
      <w:pPr>
        <w:ind w:left="403" w:hanging="284"/>
      </w:pPr>
      <w:rPr>
        <w:rFonts w:ascii="Symbol" w:eastAsia="Symbol" w:hAnsi="Symbol" w:cs="Symbol" w:hint="default"/>
        <w:b w:val="0"/>
        <w:bCs w:val="0"/>
        <w:i w:val="0"/>
        <w:iCs w:val="0"/>
        <w:w w:val="99"/>
        <w:sz w:val="24"/>
        <w:szCs w:val="24"/>
      </w:rPr>
    </w:lvl>
    <w:lvl w:ilvl="1" w:tplc="D5B63A78">
      <w:numFmt w:val="bullet"/>
      <w:lvlText w:val=""/>
      <w:lvlJc w:val="left"/>
      <w:pPr>
        <w:ind w:left="1113" w:hanging="428"/>
      </w:pPr>
      <w:rPr>
        <w:rFonts w:ascii="Symbol" w:eastAsia="Symbol" w:hAnsi="Symbol" w:cs="Symbol" w:hint="default"/>
        <w:b w:val="0"/>
        <w:bCs w:val="0"/>
        <w:i w:val="0"/>
        <w:iCs w:val="0"/>
        <w:w w:val="99"/>
        <w:sz w:val="24"/>
        <w:szCs w:val="24"/>
      </w:rPr>
    </w:lvl>
    <w:lvl w:ilvl="2" w:tplc="82C42C74">
      <w:numFmt w:val="bullet"/>
      <w:lvlText w:val="•"/>
      <w:lvlJc w:val="left"/>
      <w:pPr>
        <w:ind w:left="980" w:hanging="428"/>
      </w:pPr>
      <w:rPr>
        <w:rFonts w:hint="default"/>
      </w:rPr>
    </w:lvl>
    <w:lvl w:ilvl="3" w:tplc="BEFC5E52">
      <w:numFmt w:val="bullet"/>
      <w:lvlText w:val="•"/>
      <w:lvlJc w:val="left"/>
      <w:pPr>
        <w:ind w:left="1120" w:hanging="428"/>
      </w:pPr>
      <w:rPr>
        <w:rFonts w:hint="default"/>
      </w:rPr>
    </w:lvl>
    <w:lvl w:ilvl="4" w:tplc="0A9AF490">
      <w:numFmt w:val="bullet"/>
      <w:lvlText w:val="•"/>
      <w:lvlJc w:val="left"/>
      <w:pPr>
        <w:ind w:left="2282" w:hanging="428"/>
      </w:pPr>
      <w:rPr>
        <w:rFonts w:hint="default"/>
      </w:rPr>
    </w:lvl>
    <w:lvl w:ilvl="5" w:tplc="C3FE8EBE">
      <w:numFmt w:val="bullet"/>
      <w:lvlText w:val="•"/>
      <w:lvlJc w:val="left"/>
      <w:pPr>
        <w:ind w:left="3445" w:hanging="428"/>
      </w:pPr>
      <w:rPr>
        <w:rFonts w:hint="default"/>
      </w:rPr>
    </w:lvl>
    <w:lvl w:ilvl="6" w:tplc="7F7078B4">
      <w:numFmt w:val="bullet"/>
      <w:lvlText w:val="•"/>
      <w:lvlJc w:val="left"/>
      <w:pPr>
        <w:ind w:left="4608" w:hanging="428"/>
      </w:pPr>
      <w:rPr>
        <w:rFonts w:hint="default"/>
      </w:rPr>
    </w:lvl>
    <w:lvl w:ilvl="7" w:tplc="23D4CC06">
      <w:numFmt w:val="bullet"/>
      <w:lvlText w:val="•"/>
      <w:lvlJc w:val="left"/>
      <w:pPr>
        <w:ind w:left="5771" w:hanging="428"/>
      </w:pPr>
      <w:rPr>
        <w:rFonts w:hint="default"/>
      </w:rPr>
    </w:lvl>
    <w:lvl w:ilvl="8" w:tplc="B44697E0">
      <w:numFmt w:val="bullet"/>
      <w:lvlText w:val="•"/>
      <w:lvlJc w:val="left"/>
      <w:pPr>
        <w:ind w:left="6934" w:hanging="428"/>
      </w:pPr>
      <w:rPr>
        <w:rFonts w:hint="default"/>
      </w:rPr>
    </w:lvl>
  </w:abstractNum>
  <w:abstractNum w:abstractNumId="7" w15:restartNumberingAfterBreak="0">
    <w:nsid w:val="0E992D09"/>
    <w:multiLevelType w:val="hybridMultilevel"/>
    <w:tmpl w:val="E6DAEE0E"/>
    <w:lvl w:ilvl="0" w:tplc="04090005">
      <w:start w:val="1"/>
      <w:numFmt w:val="bullet"/>
      <w:lvlText w:val=""/>
      <w:lvlJc w:val="left"/>
      <w:pPr>
        <w:tabs>
          <w:tab w:val="num" w:pos="360"/>
        </w:tabs>
        <w:ind w:left="360" w:hanging="360"/>
      </w:pPr>
      <w:rPr>
        <w:rFonts w:ascii="Wingdings" w:hAnsi="Wingdings" w:hint="default"/>
      </w:rPr>
    </w:lvl>
    <w:lvl w:ilvl="1" w:tplc="27CC0B88">
      <w:numFmt w:val="bullet"/>
      <w:lvlText w:val="-"/>
      <w:lvlJc w:val="left"/>
      <w:pPr>
        <w:tabs>
          <w:tab w:val="num" w:pos="1080"/>
        </w:tabs>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05F3483"/>
    <w:multiLevelType w:val="multilevel"/>
    <w:tmpl w:val="6A00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794EB6"/>
    <w:multiLevelType w:val="hybridMultilevel"/>
    <w:tmpl w:val="F4A28404"/>
    <w:lvl w:ilvl="0" w:tplc="08090001">
      <w:start w:val="1"/>
      <w:numFmt w:val="bullet"/>
      <w:lvlText w:val=""/>
      <w:lvlJc w:val="left"/>
      <w:pPr>
        <w:ind w:left="839" w:hanging="360"/>
      </w:pPr>
      <w:rPr>
        <w:rFonts w:ascii="Symbol" w:hAnsi="Symbol" w:hint="default"/>
      </w:rPr>
    </w:lvl>
    <w:lvl w:ilvl="1" w:tplc="08090003">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10" w15:restartNumberingAfterBreak="0">
    <w:nsid w:val="1D237F53"/>
    <w:multiLevelType w:val="hybridMultilevel"/>
    <w:tmpl w:val="DA523A54"/>
    <w:lvl w:ilvl="0" w:tplc="2F540726">
      <w:start w:val="1"/>
      <w:numFmt w:val="decimal"/>
      <w:lvlText w:val="%1."/>
      <w:lvlJc w:val="left"/>
      <w:pPr>
        <w:ind w:left="472" w:hanging="284"/>
      </w:pPr>
      <w:rPr>
        <w:rFonts w:ascii="Arial" w:eastAsia="Arial" w:hAnsi="Arial" w:cs="Arial" w:hint="default"/>
        <w:b w:val="0"/>
        <w:bCs w:val="0"/>
        <w:i w:val="0"/>
        <w:iCs w:val="0"/>
        <w:spacing w:val="-1"/>
        <w:w w:val="65"/>
        <w:sz w:val="24"/>
        <w:szCs w:val="24"/>
        <w:lang w:val="en-GB" w:eastAsia="en-US" w:bidi="ar-SA"/>
      </w:rPr>
    </w:lvl>
    <w:lvl w:ilvl="1" w:tplc="96A6D940">
      <w:numFmt w:val="bullet"/>
      <w:lvlText w:val=""/>
      <w:lvlJc w:val="left"/>
      <w:pPr>
        <w:ind w:left="756" w:hanging="360"/>
      </w:pPr>
      <w:rPr>
        <w:rFonts w:ascii="Symbol" w:eastAsia="Symbol" w:hAnsi="Symbol" w:cs="Symbol" w:hint="default"/>
        <w:b w:val="0"/>
        <w:bCs w:val="0"/>
        <w:i w:val="0"/>
        <w:iCs w:val="0"/>
        <w:w w:val="100"/>
        <w:sz w:val="24"/>
        <w:szCs w:val="24"/>
        <w:lang w:val="en-GB" w:eastAsia="en-US" w:bidi="ar-SA"/>
      </w:rPr>
    </w:lvl>
    <w:lvl w:ilvl="2" w:tplc="0CA67C10">
      <w:numFmt w:val="bullet"/>
      <w:lvlText w:val="•"/>
      <w:lvlJc w:val="left"/>
      <w:pPr>
        <w:ind w:left="1698" w:hanging="360"/>
      </w:pPr>
      <w:rPr>
        <w:rFonts w:hint="default"/>
        <w:lang w:val="en-GB" w:eastAsia="en-US" w:bidi="ar-SA"/>
      </w:rPr>
    </w:lvl>
    <w:lvl w:ilvl="3" w:tplc="F4E6C89E">
      <w:numFmt w:val="bullet"/>
      <w:lvlText w:val="•"/>
      <w:lvlJc w:val="left"/>
      <w:pPr>
        <w:ind w:left="2636" w:hanging="360"/>
      </w:pPr>
      <w:rPr>
        <w:rFonts w:hint="default"/>
        <w:lang w:val="en-GB" w:eastAsia="en-US" w:bidi="ar-SA"/>
      </w:rPr>
    </w:lvl>
    <w:lvl w:ilvl="4" w:tplc="068A5490">
      <w:numFmt w:val="bullet"/>
      <w:lvlText w:val="•"/>
      <w:lvlJc w:val="left"/>
      <w:pPr>
        <w:ind w:left="3575" w:hanging="360"/>
      </w:pPr>
      <w:rPr>
        <w:rFonts w:hint="default"/>
        <w:lang w:val="en-GB" w:eastAsia="en-US" w:bidi="ar-SA"/>
      </w:rPr>
    </w:lvl>
    <w:lvl w:ilvl="5" w:tplc="81DAEEA8">
      <w:numFmt w:val="bullet"/>
      <w:lvlText w:val="•"/>
      <w:lvlJc w:val="left"/>
      <w:pPr>
        <w:ind w:left="4513" w:hanging="360"/>
      </w:pPr>
      <w:rPr>
        <w:rFonts w:hint="default"/>
        <w:lang w:val="en-GB" w:eastAsia="en-US" w:bidi="ar-SA"/>
      </w:rPr>
    </w:lvl>
    <w:lvl w:ilvl="6" w:tplc="589A953A">
      <w:numFmt w:val="bullet"/>
      <w:lvlText w:val="•"/>
      <w:lvlJc w:val="left"/>
      <w:pPr>
        <w:ind w:left="5452" w:hanging="360"/>
      </w:pPr>
      <w:rPr>
        <w:rFonts w:hint="default"/>
        <w:lang w:val="en-GB" w:eastAsia="en-US" w:bidi="ar-SA"/>
      </w:rPr>
    </w:lvl>
    <w:lvl w:ilvl="7" w:tplc="6A2455B4">
      <w:numFmt w:val="bullet"/>
      <w:lvlText w:val="•"/>
      <w:lvlJc w:val="left"/>
      <w:pPr>
        <w:ind w:left="6390" w:hanging="360"/>
      </w:pPr>
      <w:rPr>
        <w:rFonts w:hint="default"/>
        <w:lang w:val="en-GB" w:eastAsia="en-US" w:bidi="ar-SA"/>
      </w:rPr>
    </w:lvl>
    <w:lvl w:ilvl="8" w:tplc="5C0E0E92">
      <w:numFmt w:val="bullet"/>
      <w:lvlText w:val="•"/>
      <w:lvlJc w:val="left"/>
      <w:pPr>
        <w:ind w:left="7329" w:hanging="360"/>
      </w:pPr>
      <w:rPr>
        <w:rFonts w:hint="default"/>
        <w:lang w:val="en-GB" w:eastAsia="en-US" w:bidi="ar-SA"/>
      </w:rPr>
    </w:lvl>
  </w:abstractNum>
  <w:abstractNum w:abstractNumId="11" w15:restartNumberingAfterBreak="0">
    <w:nsid w:val="1D7433CE"/>
    <w:multiLevelType w:val="hybridMultilevel"/>
    <w:tmpl w:val="2634F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840923"/>
    <w:multiLevelType w:val="hybridMultilevel"/>
    <w:tmpl w:val="6F44078C"/>
    <w:lvl w:ilvl="0" w:tplc="C0029A76">
      <w:numFmt w:val="bullet"/>
      <w:lvlText w:val=""/>
      <w:lvlJc w:val="left"/>
      <w:pPr>
        <w:ind w:left="472" w:hanging="284"/>
      </w:pPr>
      <w:rPr>
        <w:rFonts w:ascii="Symbol" w:eastAsia="Symbol" w:hAnsi="Symbol" w:cs="Symbol" w:hint="default"/>
        <w:b w:val="0"/>
        <w:bCs w:val="0"/>
        <w:i w:val="0"/>
        <w:iCs w:val="0"/>
        <w:w w:val="100"/>
        <w:sz w:val="24"/>
        <w:szCs w:val="24"/>
        <w:lang w:val="en-GB" w:eastAsia="en-US" w:bidi="ar-SA"/>
      </w:rPr>
    </w:lvl>
    <w:lvl w:ilvl="1" w:tplc="33189344">
      <w:numFmt w:val="bullet"/>
      <w:lvlText w:val="•"/>
      <w:lvlJc w:val="left"/>
      <w:pPr>
        <w:ind w:left="1352" w:hanging="284"/>
      </w:pPr>
      <w:rPr>
        <w:rFonts w:hint="default"/>
        <w:lang w:val="en-GB" w:eastAsia="en-US" w:bidi="ar-SA"/>
      </w:rPr>
    </w:lvl>
    <w:lvl w:ilvl="2" w:tplc="011E126A">
      <w:numFmt w:val="bullet"/>
      <w:lvlText w:val="•"/>
      <w:lvlJc w:val="left"/>
      <w:pPr>
        <w:ind w:left="2225" w:hanging="284"/>
      </w:pPr>
      <w:rPr>
        <w:rFonts w:hint="default"/>
        <w:lang w:val="en-GB" w:eastAsia="en-US" w:bidi="ar-SA"/>
      </w:rPr>
    </w:lvl>
    <w:lvl w:ilvl="3" w:tplc="C09E26AE">
      <w:numFmt w:val="bullet"/>
      <w:lvlText w:val="•"/>
      <w:lvlJc w:val="left"/>
      <w:pPr>
        <w:ind w:left="3097" w:hanging="284"/>
      </w:pPr>
      <w:rPr>
        <w:rFonts w:hint="default"/>
        <w:lang w:val="en-GB" w:eastAsia="en-US" w:bidi="ar-SA"/>
      </w:rPr>
    </w:lvl>
    <w:lvl w:ilvl="4" w:tplc="669E3AB2">
      <w:numFmt w:val="bullet"/>
      <w:lvlText w:val="•"/>
      <w:lvlJc w:val="left"/>
      <w:pPr>
        <w:ind w:left="3970" w:hanging="284"/>
      </w:pPr>
      <w:rPr>
        <w:rFonts w:hint="default"/>
        <w:lang w:val="en-GB" w:eastAsia="en-US" w:bidi="ar-SA"/>
      </w:rPr>
    </w:lvl>
    <w:lvl w:ilvl="5" w:tplc="1C1C9E10">
      <w:numFmt w:val="bullet"/>
      <w:lvlText w:val="•"/>
      <w:lvlJc w:val="left"/>
      <w:pPr>
        <w:ind w:left="4843" w:hanging="284"/>
      </w:pPr>
      <w:rPr>
        <w:rFonts w:hint="default"/>
        <w:lang w:val="en-GB" w:eastAsia="en-US" w:bidi="ar-SA"/>
      </w:rPr>
    </w:lvl>
    <w:lvl w:ilvl="6" w:tplc="5A88922C">
      <w:numFmt w:val="bullet"/>
      <w:lvlText w:val="•"/>
      <w:lvlJc w:val="left"/>
      <w:pPr>
        <w:ind w:left="5715" w:hanging="284"/>
      </w:pPr>
      <w:rPr>
        <w:rFonts w:hint="default"/>
        <w:lang w:val="en-GB" w:eastAsia="en-US" w:bidi="ar-SA"/>
      </w:rPr>
    </w:lvl>
    <w:lvl w:ilvl="7" w:tplc="090ECFEE">
      <w:numFmt w:val="bullet"/>
      <w:lvlText w:val="•"/>
      <w:lvlJc w:val="left"/>
      <w:pPr>
        <w:ind w:left="6588" w:hanging="284"/>
      </w:pPr>
      <w:rPr>
        <w:rFonts w:hint="default"/>
        <w:lang w:val="en-GB" w:eastAsia="en-US" w:bidi="ar-SA"/>
      </w:rPr>
    </w:lvl>
    <w:lvl w:ilvl="8" w:tplc="685AA2A0">
      <w:numFmt w:val="bullet"/>
      <w:lvlText w:val="•"/>
      <w:lvlJc w:val="left"/>
      <w:pPr>
        <w:ind w:left="7461" w:hanging="284"/>
      </w:pPr>
      <w:rPr>
        <w:rFonts w:hint="default"/>
        <w:lang w:val="en-GB" w:eastAsia="en-US" w:bidi="ar-SA"/>
      </w:rPr>
    </w:lvl>
  </w:abstractNum>
  <w:abstractNum w:abstractNumId="13" w15:restartNumberingAfterBreak="0">
    <w:nsid w:val="2547450F"/>
    <w:multiLevelType w:val="hybridMultilevel"/>
    <w:tmpl w:val="EE7805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3A5C66"/>
    <w:multiLevelType w:val="hybridMultilevel"/>
    <w:tmpl w:val="0ED2FA32"/>
    <w:lvl w:ilvl="0" w:tplc="08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15:restartNumberingAfterBreak="0">
    <w:nsid w:val="313157D5"/>
    <w:multiLevelType w:val="hybridMultilevel"/>
    <w:tmpl w:val="7B7829E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464246E"/>
    <w:multiLevelType w:val="hybridMultilevel"/>
    <w:tmpl w:val="5C1AAD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8FB3242"/>
    <w:multiLevelType w:val="multilevel"/>
    <w:tmpl w:val="9C5A9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567B58"/>
    <w:multiLevelType w:val="hybridMultilevel"/>
    <w:tmpl w:val="40E26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8C1C5F"/>
    <w:multiLevelType w:val="multilevel"/>
    <w:tmpl w:val="2848C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F302BD"/>
    <w:multiLevelType w:val="hybridMultilevel"/>
    <w:tmpl w:val="9B5C84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F26E7A"/>
    <w:multiLevelType w:val="multilevel"/>
    <w:tmpl w:val="0324F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50759F8"/>
    <w:multiLevelType w:val="hybridMultilevel"/>
    <w:tmpl w:val="7B8C0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744B6B"/>
    <w:multiLevelType w:val="hybridMultilevel"/>
    <w:tmpl w:val="F4BEAF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A637AFC"/>
    <w:multiLevelType w:val="hybridMultilevel"/>
    <w:tmpl w:val="E2B244E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E8935CC"/>
    <w:multiLevelType w:val="hybridMultilevel"/>
    <w:tmpl w:val="03169F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06628C3"/>
    <w:multiLevelType w:val="hybridMultilevel"/>
    <w:tmpl w:val="ED9AB836"/>
    <w:lvl w:ilvl="0" w:tplc="F230C28A">
      <w:start w:val="1"/>
      <w:numFmt w:val="bullet"/>
      <w:lvlText w:val="-"/>
      <w:lvlJc w:val="left"/>
      <w:pPr>
        <w:ind w:left="756" w:hanging="360"/>
      </w:pPr>
      <w:rPr>
        <w:rFonts w:ascii="Verdana" w:hAnsi="Verdana"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27" w15:restartNumberingAfterBreak="0">
    <w:nsid w:val="508E0ADF"/>
    <w:multiLevelType w:val="hybridMultilevel"/>
    <w:tmpl w:val="D88CF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BB5476"/>
    <w:multiLevelType w:val="hybridMultilevel"/>
    <w:tmpl w:val="E96A3058"/>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29" w15:restartNumberingAfterBreak="0">
    <w:nsid w:val="55A90139"/>
    <w:multiLevelType w:val="hybridMultilevel"/>
    <w:tmpl w:val="1AB29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2F161B"/>
    <w:multiLevelType w:val="multilevel"/>
    <w:tmpl w:val="1EACFE4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5AFA79A0"/>
    <w:multiLevelType w:val="hybridMultilevel"/>
    <w:tmpl w:val="6D76BC3C"/>
    <w:lvl w:ilvl="0" w:tplc="F230C28A">
      <w:start w:val="1"/>
      <w:numFmt w:val="bullet"/>
      <w:lvlText w:val="-"/>
      <w:lvlJc w:val="left"/>
      <w:pPr>
        <w:ind w:left="1287" w:hanging="360"/>
      </w:pPr>
      <w:rPr>
        <w:rFonts w:ascii="Verdana" w:hAnsi="Verdana"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2" w15:restartNumberingAfterBreak="0">
    <w:nsid w:val="66CFAD87"/>
    <w:multiLevelType w:val="hybridMultilevel"/>
    <w:tmpl w:val="DC80C480"/>
    <w:lvl w:ilvl="0" w:tplc="E7AC5FEA">
      <w:start w:val="1"/>
      <w:numFmt w:val="bullet"/>
      <w:lvlText w:val=""/>
      <w:lvlJc w:val="left"/>
      <w:pPr>
        <w:ind w:left="720" w:hanging="360"/>
      </w:pPr>
      <w:rPr>
        <w:rFonts w:ascii="Symbol" w:hAnsi="Symbol" w:hint="default"/>
      </w:rPr>
    </w:lvl>
    <w:lvl w:ilvl="1" w:tplc="1F1008EA">
      <w:start w:val="1"/>
      <w:numFmt w:val="bullet"/>
      <w:lvlText w:val="o"/>
      <w:lvlJc w:val="left"/>
      <w:pPr>
        <w:ind w:left="1440" w:hanging="360"/>
      </w:pPr>
      <w:rPr>
        <w:rFonts w:ascii="Courier New" w:hAnsi="Courier New" w:hint="default"/>
      </w:rPr>
    </w:lvl>
    <w:lvl w:ilvl="2" w:tplc="646CE66A">
      <w:start w:val="1"/>
      <w:numFmt w:val="bullet"/>
      <w:lvlText w:val=""/>
      <w:lvlJc w:val="left"/>
      <w:pPr>
        <w:ind w:left="2160" w:hanging="360"/>
      </w:pPr>
      <w:rPr>
        <w:rFonts w:ascii="Wingdings" w:hAnsi="Wingdings" w:hint="default"/>
      </w:rPr>
    </w:lvl>
    <w:lvl w:ilvl="3" w:tplc="25B4D144">
      <w:start w:val="1"/>
      <w:numFmt w:val="bullet"/>
      <w:lvlText w:val=""/>
      <w:lvlJc w:val="left"/>
      <w:pPr>
        <w:ind w:left="2880" w:hanging="360"/>
      </w:pPr>
      <w:rPr>
        <w:rFonts w:ascii="Symbol" w:hAnsi="Symbol" w:hint="default"/>
      </w:rPr>
    </w:lvl>
    <w:lvl w:ilvl="4" w:tplc="A25E6FA6">
      <w:start w:val="1"/>
      <w:numFmt w:val="bullet"/>
      <w:lvlText w:val="o"/>
      <w:lvlJc w:val="left"/>
      <w:pPr>
        <w:ind w:left="3600" w:hanging="360"/>
      </w:pPr>
      <w:rPr>
        <w:rFonts w:ascii="Courier New" w:hAnsi="Courier New" w:hint="default"/>
      </w:rPr>
    </w:lvl>
    <w:lvl w:ilvl="5" w:tplc="8E0E49DE">
      <w:start w:val="1"/>
      <w:numFmt w:val="bullet"/>
      <w:lvlText w:val=""/>
      <w:lvlJc w:val="left"/>
      <w:pPr>
        <w:ind w:left="4320" w:hanging="360"/>
      </w:pPr>
      <w:rPr>
        <w:rFonts w:ascii="Wingdings" w:hAnsi="Wingdings" w:hint="default"/>
      </w:rPr>
    </w:lvl>
    <w:lvl w:ilvl="6" w:tplc="2C2AB3FC">
      <w:start w:val="1"/>
      <w:numFmt w:val="bullet"/>
      <w:lvlText w:val=""/>
      <w:lvlJc w:val="left"/>
      <w:pPr>
        <w:ind w:left="5040" w:hanging="360"/>
      </w:pPr>
      <w:rPr>
        <w:rFonts w:ascii="Symbol" w:hAnsi="Symbol" w:hint="default"/>
      </w:rPr>
    </w:lvl>
    <w:lvl w:ilvl="7" w:tplc="3850D424">
      <w:start w:val="1"/>
      <w:numFmt w:val="bullet"/>
      <w:lvlText w:val="o"/>
      <w:lvlJc w:val="left"/>
      <w:pPr>
        <w:ind w:left="5760" w:hanging="360"/>
      </w:pPr>
      <w:rPr>
        <w:rFonts w:ascii="Courier New" w:hAnsi="Courier New" w:hint="default"/>
      </w:rPr>
    </w:lvl>
    <w:lvl w:ilvl="8" w:tplc="1C30CF40">
      <w:start w:val="1"/>
      <w:numFmt w:val="bullet"/>
      <w:lvlText w:val=""/>
      <w:lvlJc w:val="left"/>
      <w:pPr>
        <w:ind w:left="6480" w:hanging="360"/>
      </w:pPr>
      <w:rPr>
        <w:rFonts w:ascii="Wingdings" w:hAnsi="Wingdings" w:hint="default"/>
      </w:rPr>
    </w:lvl>
  </w:abstractNum>
  <w:abstractNum w:abstractNumId="33" w15:restartNumberingAfterBreak="0">
    <w:nsid w:val="66EB1B12"/>
    <w:multiLevelType w:val="hybridMultilevel"/>
    <w:tmpl w:val="6F2ED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A90EFA"/>
    <w:multiLevelType w:val="hybridMultilevel"/>
    <w:tmpl w:val="8F4AB3EE"/>
    <w:lvl w:ilvl="0" w:tplc="481E2F08">
      <w:start w:val="1"/>
      <w:numFmt w:val="decimal"/>
      <w:lvlText w:val="%1."/>
      <w:lvlJc w:val="left"/>
      <w:pPr>
        <w:ind w:left="953" w:hanging="721"/>
      </w:pPr>
      <w:rPr>
        <w:rFonts w:ascii="Trebuchet MS" w:eastAsia="Trebuchet MS" w:hAnsi="Trebuchet MS" w:cs="Trebuchet MS" w:hint="default"/>
        <w:b/>
        <w:bCs/>
        <w:i w:val="0"/>
        <w:iCs w:val="0"/>
        <w:w w:val="100"/>
        <w:sz w:val="22"/>
        <w:szCs w:val="22"/>
        <w:lang w:val="en-US" w:eastAsia="en-US" w:bidi="ar-SA"/>
      </w:rPr>
    </w:lvl>
    <w:lvl w:ilvl="1" w:tplc="9DDEBF3A">
      <w:numFmt w:val="bullet"/>
      <w:lvlText w:val=""/>
      <w:lvlJc w:val="left"/>
      <w:pPr>
        <w:ind w:left="953" w:hanging="360"/>
      </w:pPr>
      <w:rPr>
        <w:rFonts w:ascii="Symbol" w:eastAsia="Symbol" w:hAnsi="Symbol" w:cs="Symbol" w:hint="default"/>
        <w:b w:val="0"/>
        <w:bCs w:val="0"/>
        <w:i w:val="0"/>
        <w:iCs w:val="0"/>
        <w:w w:val="100"/>
        <w:sz w:val="22"/>
        <w:szCs w:val="22"/>
        <w:lang w:val="en-US" w:eastAsia="en-US" w:bidi="ar-SA"/>
      </w:rPr>
    </w:lvl>
    <w:lvl w:ilvl="2" w:tplc="88662744">
      <w:numFmt w:val="bullet"/>
      <w:lvlText w:val="•"/>
      <w:lvlJc w:val="left"/>
      <w:pPr>
        <w:ind w:left="2025" w:hanging="360"/>
      </w:pPr>
      <w:rPr>
        <w:rFonts w:hint="default"/>
        <w:lang w:val="en-US" w:eastAsia="en-US" w:bidi="ar-SA"/>
      </w:rPr>
    </w:lvl>
    <w:lvl w:ilvl="3" w:tplc="AE08DF14">
      <w:numFmt w:val="bullet"/>
      <w:lvlText w:val="•"/>
      <w:lvlJc w:val="left"/>
      <w:pPr>
        <w:ind w:left="3090" w:hanging="360"/>
      </w:pPr>
      <w:rPr>
        <w:rFonts w:hint="default"/>
        <w:lang w:val="en-US" w:eastAsia="en-US" w:bidi="ar-SA"/>
      </w:rPr>
    </w:lvl>
    <w:lvl w:ilvl="4" w:tplc="B6FA17CC">
      <w:numFmt w:val="bullet"/>
      <w:lvlText w:val="•"/>
      <w:lvlJc w:val="left"/>
      <w:pPr>
        <w:ind w:left="4155" w:hanging="360"/>
      </w:pPr>
      <w:rPr>
        <w:rFonts w:hint="default"/>
        <w:lang w:val="en-US" w:eastAsia="en-US" w:bidi="ar-SA"/>
      </w:rPr>
    </w:lvl>
    <w:lvl w:ilvl="5" w:tplc="555C0258">
      <w:numFmt w:val="bullet"/>
      <w:lvlText w:val="•"/>
      <w:lvlJc w:val="left"/>
      <w:pPr>
        <w:ind w:left="5220" w:hanging="360"/>
      </w:pPr>
      <w:rPr>
        <w:rFonts w:hint="default"/>
        <w:lang w:val="en-US" w:eastAsia="en-US" w:bidi="ar-SA"/>
      </w:rPr>
    </w:lvl>
    <w:lvl w:ilvl="6" w:tplc="24EA6828">
      <w:numFmt w:val="bullet"/>
      <w:lvlText w:val="•"/>
      <w:lvlJc w:val="left"/>
      <w:pPr>
        <w:ind w:left="6285" w:hanging="360"/>
      </w:pPr>
      <w:rPr>
        <w:rFonts w:hint="default"/>
        <w:lang w:val="en-US" w:eastAsia="en-US" w:bidi="ar-SA"/>
      </w:rPr>
    </w:lvl>
    <w:lvl w:ilvl="7" w:tplc="627241FA">
      <w:numFmt w:val="bullet"/>
      <w:lvlText w:val="•"/>
      <w:lvlJc w:val="left"/>
      <w:pPr>
        <w:ind w:left="7350" w:hanging="360"/>
      </w:pPr>
      <w:rPr>
        <w:rFonts w:hint="default"/>
        <w:lang w:val="en-US" w:eastAsia="en-US" w:bidi="ar-SA"/>
      </w:rPr>
    </w:lvl>
    <w:lvl w:ilvl="8" w:tplc="74123892">
      <w:numFmt w:val="bullet"/>
      <w:lvlText w:val="•"/>
      <w:lvlJc w:val="left"/>
      <w:pPr>
        <w:ind w:left="8416" w:hanging="360"/>
      </w:pPr>
      <w:rPr>
        <w:rFonts w:hint="default"/>
        <w:lang w:val="en-US" w:eastAsia="en-US" w:bidi="ar-SA"/>
      </w:rPr>
    </w:lvl>
  </w:abstractNum>
  <w:abstractNum w:abstractNumId="35" w15:restartNumberingAfterBreak="0">
    <w:nsid w:val="72265F52"/>
    <w:multiLevelType w:val="hybridMultilevel"/>
    <w:tmpl w:val="29D2E1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8F15E0"/>
    <w:multiLevelType w:val="hybridMultilevel"/>
    <w:tmpl w:val="D0365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4588DC"/>
    <w:multiLevelType w:val="hybridMultilevel"/>
    <w:tmpl w:val="01F676AE"/>
    <w:lvl w:ilvl="0" w:tplc="7BAA9290">
      <w:start w:val="1"/>
      <w:numFmt w:val="bullet"/>
      <w:lvlText w:val=""/>
      <w:lvlJc w:val="left"/>
      <w:pPr>
        <w:ind w:left="830" w:hanging="360"/>
      </w:pPr>
      <w:rPr>
        <w:rFonts w:ascii="Symbol" w:hAnsi="Symbol" w:hint="default"/>
      </w:rPr>
    </w:lvl>
    <w:lvl w:ilvl="1" w:tplc="2E68B7B0">
      <w:start w:val="1"/>
      <w:numFmt w:val="bullet"/>
      <w:lvlText w:val="o"/>
      <w:lvlJc w:val="left"/>
      <w:pPr>
        <w:ind w:left="1550" w:hanging="360"/>
      </w:pPr>
      <w:rPr>
        <w:rFonts w:ascii="Courier New" w:hAnsi="Courier New" w:hint="default"/>
      </w:rPr>
    </w:lvl>
    <w:lvl w:ilvl="2" w:tplc="60A02E5C">
      <w:start w:val="1"/>
      <w:numFmt w:val="bullet"/>
      <w:lvlText w:val=""/>
      <w:lvlJc w:val="left"/>
      <w:pPr>
        <w:ind w:left="2270" w:hanging="360"/>
      </w:pPr>
      <w:rPr>
        <w:rFonts w:ascii="Wingdings" w:hAnsi="Wingdings" w:hint="default"/>
      </w:rPr>
    </w:lvl>
    <w:lvl w:ilvl="3" w:tplc="D00A9A4C">
      <w:start w:val="1"/>
      <w:numFmt w:val="bullet"/>
      <w:lvlText w:val=""/>
      <w:lvlJc w:val="left"/>
      <w:pPr>
        <w:ind w:left="2990" w:hanging="360"/>
      </w:pPr>
      <w:rPr>
        <w:rFonts w:ascii="Symbol" w:hAnsi="Symbol" w:hint="default"/>
      </w:rPr>
    </w:lvl>
    <w:lvl w:ilvl="4" w:tplc="0330B836">
      <w:start w:val="1"/>
      <w:numFmt w:val="bullet"/>
      <w:lvlText w:val="o"/>
      <w:lvlJc w:val="left"/>
      <w:pPr>
        <w:ind w:left="3710" w:hanging="360"/>
      </w:pPr>
      <w:rPr>
        <w:rFonts w:ascii="Courier New" w:hAnsi="Courier New" w:hint="default"/>
      </w:rPr>
    </w:lvl>
    <w:lvl w:ilvl="5" w:tplc="88FEEE36">
      <w:start w:val="1"/>
      <w:numFmt w:val="bullet"/>
      <w:lvlText w:val=""/>
      <w:lvlJc w:val="left"/>
      <w:pPr>
        <w:ind w:left="4430" w:hanging="360"/>
      </w:pPr>
      <w:rPr>
        <w:rFonts w:ascii="Wingdings" w:hAnsi="Wingdings" w:hint="default"/>
      </w:rPr>
    </w:lvl>
    <w:lvl w:ilvl="6" w:tplc="2D22CE7A">
      <w:start w:val="1"/>
      <w:numFmt w:val="bullet"/>
      <w:lvlText w:val=""/>
      <w:lvlJc w:val="left"/>
      <w:pPr>
        <w:ind w:left="5150" w:hanging="360"/>
      </w:pPr>
      <w:rPr>
        <w:rFonts w:ascii="Symbol" w:hAnsi="Symbol" w:hint="default"/>
      </w:rPr>
    </w:lvl>
    <w:lvl w:ilvl="7" w:tplc="BE52C9B4">
      <w:start w:val="1"/>
      <w:numFmt w:val="bullet"/>
      <w:lvlText w:val="o"/>
      <w:lvlJc w:val="left"/>
      <w:pPr>
        <w:ind w:left="5870" w:hanging="360"/>
      </w:pPr>
      <w:rPr>
        <w:rFonts w:ascii="Courier New" w:hAnsi="Courier New" w:hint="default"/>
      </w:rPr>
    </w:lvl>
    <w:lvl w:ilvl="8" w:tplc="75607AEE">
      <w:start w:val="1"/>
      <w:numFmt w:val="bullet"/>
      <w:lvlText w:val=""/>
      <w:lvlJc w:val="left"/>
      <w:pPr>
        <w:ind w:left="6590" w:hanging="360"/>
      </w:pPr>
      <w:rPr>
        <w:rFonts w:ascii="Wingdings" w:hAnsi="Wingdings" w:hint="default"/>
      </w:rPr>
    </w:lvl>
  </w:abstractNum>
  <w:abstractNum w:abstractNumId="38" w15:restartNumberingAfterBreak="0">
    <w:nsid w:val="756328EA"/>
    <w:multiLevelType w:val="multilevel"/>
    <w:tmpl w:val="A3125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6CD5BE0"/>
    <w:multiLevelType w:val="hybridMultilevel"/>
    <w:tmpl w:val="F9F256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78A3520"/>
    <w:multiLevelType w:val="hybridMultilevel"/>
    <w:tmpl w:val="797E6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C654F0"/>
    <w:multiLevelType w:val="hybridMultilevel"/>
    <w:tmpl w:val="DEECAB5A"/>
    <w:lvl w:ilvl="0" w:tplc="2CEA7140">
      <w:start w:val="1"/>
      <w:numFmt w:val="bullet"/>
      <w:lvlText w:val=""/>
      <w:lvlJc w:val="left"/>
      <w:pPr>
        <w:ind w:left="720" w:hanging="360"/>
      </w:pPr>
      <w:rPr>
        <w:rFonts w:ascii="Symbol" w:hAnsi="Symbol" w:hint="default"/>
      </w:rPr>
    </w:lvl>
    <w:lvl w:ilvl="1" w:tplc="03E4B738">
      <w:start w:val="1"/>
      <w:numFmt w:val="bullet"/>
      <w:lvlText w:val="o"/>
      <w:lvlJc w:val="left"/>
      <w:pPr>
        <w:ind w:left="1440" w:hanging="360"/>
      </w:pPr>
      <w:rPr>
        <w:rFonts w:ascii="Courier New" w:hAnsi="Courier New" w:hint="default"/>
      </w:rPr>
    </w:lvl>
    <w:lvl w:ilvl="2" w:tplc="67AE08B0">
      <w:start w:val="1"/>
      <w:numFmt w:val="bullet"/>
      <w:lvlText w:val=""/>
      <w:lvlJc w:val="left"/>
      <w:pPr>
        <w:ind w:left="2160" w:hanging="360"/>
      </w:pPr>
      <w:rPr>
        <w:rFonts w:ascii="Wingdings" w:hAnsi="Wingdings" w:hint="default"/>
      </w:rPr>
    </w:lvl>
    <w:lvl w:ilvl="3" w:tplc="B5E003C8">
      <w:start w:val="1"/>
      <w:numFmt w:val="bullet"/>
      <w:lvlText w:val=""/>
      <w:lvlJc w:val="left"/>
      <w:pPr>
        <w:ind w:left="2880" w:hanging="360"/>
      </w:pPr>
      <w:rPr>
        <w:rFonts w:ascii="Symbol" w:hAnsi="Symbol" w:hint="default"/>
      </w:rPr>
    </w:lvl>
    <w:lvl w:ilvl="4" w:tplc="8140DB7A">
      <w:start w:val="1"/>
      <w:numFmt w:val="bullet"/>
      <w:lvlText w:val="o"/>
      <w:lvlJc w:val="left"/>
      <w:pPr>
        <w:ind w:left="3600" w:hanging="360"/>
      </w:pPr>
      <w:rPr>
        <w:rFonts w:ascii="Courier New" w:hAnsi="Courier New" w:hint="default"/>
      </w:rPr>
    </w:lvl>
    <w:lvl w:ilvl="5" w:tplc="7B001934">
      <w:start w:val="1"/>
      <w:numFmt w:val="bullet"/>
      <w:lvlText w:val=""/>
      <w:lvlJc w:val="left"/>
      <w:pPr>
        <w:ind w:left="4320" w:hanging="360"/>
      </w:pPr>
      <w:rPr>
        <w:rFonts w:ascii="Wingdings" w:hAnsi="Wingdings" w:hint="default"/>
      </w:rPr>
    </w:lvl>
    <w:lvl w:ilvl="6" w:tplc="3334B1A4">
      <w:start w:val="1"/>
      <w:numFmt w:val="bullet"/>
      <w:lvlText w:val=""/>
      <w:lvlJc w:val="left"/>
      <w:pPr>
        <w:ind w:left="5040" w:hanging="360"/>
      </w:pPr>
      <w:rPr>
        <w:rFonts w:ascii="Symbol" w:hAnsi="Symbol" w:hint="default"/>
      </w:rPr>
    </w:lvl>
    <w:lvl w:ilvl="7" w:tplc="6792A96C">
      <w:start w:val="1"/>
      <w:numFmt w:val="bullet"/>
      <w:lvlText w:val="o"/>
      <w:lvlJc w:val="left"/>
      <w:pPr>
        <w:ind w:left="5760" w:hanging="360"/>
      </w:pPr>
      <w:rPr>
        <w:rFonts w:ascii="Courier New" w:hAnsi="Courier New" w:hint="default"/>
      </w:rPr>
    </w:lvl>
    <w:lvl w:ilvl="8" w:tplc="35A2EF68">
      <w:start w:val="1"/>
      <w:numFmt w:val="bullet"/>
      <w:lvlText w:val=""/>
      <w:lvlJc w:val="left"/>
      <w:pPr>
        <w:ind w:left="6480" w:hanging="360"/>
      </w:pPr>
      <w:rPr>
        <w:rFonts w:ascii="Wingdings" w:hAnsi="Wingdings" w:hint="default"/>
      </w:rPr>
    </w:lvl>
  </w:abstractNum>
  <w:abstractNum w:abstractNumId="42" w15:restartNumberingAfterBreak="0">
    <w:nsid w:val="7DFB543B"/>
    <w:multiLevelType w:val="multilevel"/>
    <w:tmpl w:val="60F4F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81082230">
    <w:abstractNumId w:val="32"/>
  </w:num>
  <w:num w:numId="2" w16cid:durableId="463500936">
    <w:abstractNumId w:val="41"/>
  </w:num>
  <w:num w:numId="3" w16cid:durableId="509874603">
    <w:abstractNumId w:val="37"/>
  </w:num>
  <w:num w:numId="4" w16cid:durableId="555165946">
    <w:abstractNumId w:val="3"/>
  </w:num>
  <w:num w:numId="5" w16cid:durableId="455829996">
    <w:abstractNumId w:val="6"/>
  </w:num>
  <w:num w:numId="6" w16cid:durableId="1990089160">
    <w:abstractNumId w:val="1"/>
  </w:num>
  <w:num w:numId="7" w16cid:durableId="1468162609">
    <w:abstractNumId w:val="15"/>
  </w:num>
  <w:num w:numId="8" w16cid:durableId="1386684275">
    <w:abstractNumId w:val="25"/>
  </w:num>
  <w:num w:numId="9" w16cid:durableId="676928206">
    <w:abstractNumId w:val="23"/>
  </w:num>
  <w:num w:numId="10" w16cid:durableId="60100036">
    <w:abstractNumId w:val="16"/>
  </w:num>
  <w:num w:numId="11" w16cid:durableId="1957561499">
    <w:abstractNumId w:val="39"/>
  </w:num>
  <w:num w:numId="12" w16cid:durableId="1655142407">
    <w:abstractNumId w:val="0"/>
  </w:num>
  <w:num w:numId="13" w16cid:durableId="65961165">
    <w:abstractNumId w:val="33"/>
  </w:num>
  <w:num w:numId="14" w16cid:durableId="1068848028">
    <w:abstractNumId w:val="24"/>
  </w:num>
  <w:num w:numId="15" w16cid:durableId="513039264">
    <w:abstractNumId w:val="30"/>
  </w:num>
  <w:num w:numId="16" w16cid:durableId="1581406613">
    <w:abstractNumId w:val="27"/>
  </w:num>
  <w:num w:numId="17" w16cid:durableId="14893342">
    <w:abstractNumId w:val="22"/>
  </w:num>
  <w:num w:numId="18" w16cid:durableId="1171799897">
    <w:abstractNumId w:val="12"/>
  </w:num>
  <w:num w:numId="19" w16cid:durableId="562377358">
    <w:abstractNumId w:val="10"/>
  </w:num>
  <w:num w:numId="20" w16cid:durableId="387266943">
    <w:abstractNumId w:val="5"/>
  </w:num>
  <w:num w:numId="21" w16cid:durableId="1148787355">
    <w:abstractNumId w:val="35"/>
  </w:num>
  <w:num w:numId="22" w16cid:durableId="244724304">
    <w:abstractNumId w:val="40"/>
  </w:num>
  <w:num w:numId="23" w16cid:durableId="1515342812">
    <w:abstractNumId w:val="20"/>
  </w:num>
  <w:num w:numId="24" w16cid:durableId="689335941">
    <w:abstractNumId w:val="36"/>
  </w:num>
  <w:num w:numId="25" w16cid:durableId="25915385">
    <w:abstractNumId w:val="18"/>
  </w:num>
  <w:num w:numId="26" w16cid:durableId="1541825063">
    <w:abstractNumId w:val="29"/>
  </w:num>
  <w:num w:numId="27" w16cid:durableId="727723433">
    <w:abstractNumId w:val="11"/>
  </w:num>
  <w:num w:numId="28" w16cid:durableId="1424834923">
    <w:abstractNumId w:val="19"/>
  </w:num>
  <w:num w:numId="29" w16cid:durableId="203177290">
    <w:abstractNumId w:val="13"/>
  </w:num>
  <w:num w:numId="30" w16cid:durableId="80950301">
    <w:abstractNumId w:val="7"/>
  </w:num>
  <w:num w:numId="31" w16cid:durableId="1211382527">
    <w:abstractNumId w:val="26"/>
  </w:num>
  <w:num w:numId="32" w16cid:durableId="142698149">
    <w:abstractNumId w:val="34"/>
  </w:num>
  <w:num w:numId="33" w16cid:durableId="856895014">
    <w:abstractNumId w:val="17"/>
  </w:num>
  <w:num w:numId="34" w16cid:durableId="1932469727">
    <w:abstractNumId w:val="4"/>
  </w:num>
  <w:num w:numId="35" w16cid:durableId="1874536352">
    <w:abstractNumId w:val="2"/>
  </w:num>
  <w:num w:numId="36" w16cid:durableId="1430462919">
    <w:abstractNumId w:val="9"/>
  </w:num>
  <w:num w:numId="37" w16cid:durableId="1906723289">
    <w:abstractNumId w:val="31"/>
  </w:num>
  <w:num w:numId="38" w16cid:durableId="1627731713">
    <w:abstractNumId w:val="14"/>
  </w:num>
  <w:num w:numId="39" w16cid:durableId="768430320">
    <w:abstractNumId w:val="28"/>
  </w:num>
  <w:num w:numId="40" w16cid:durableId="1206060313">
    <w:abstractNumId w:val="38"/>
  </w:num>
  <w:num w:numId="41" w16cid:durableId="1025907606">
    <w:abstractNumId w:val="21"/>
  </w:num>
  <w:num w:numId="42" w16cid:durableId="1931154693">
    <w:abstractNumId w:val="42"/>
  </w:num>
  <w:num w:numId="43" w16cid:durableId="1641293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154"/>
    <w:rsid w:val="00007BC7"/>
    <w:rsid w:val="00014511"/>
    <w:rsid w:val="00021D30"/>
    <w:rsid w:val="00031400"/>
    <w:rsid w:val="000323BC"/>
    <w:rsid w:val="00032F84"/>
    <w:rsid w:val="00055488"/>
    <w:rsid w:val="000576D3"/>
    <w:rsid w:val="00060474"/>
    <w:rsid w:val="0006448A"/>
    <w:rsid w:val="00072E61"/>
    <w:rsid w:val="0009180A"/>
    <w:rsid w:val="00095B4E"/>
    <w:rsid w:val="000967D9"/>
    <w:rsid w:val="00097214"/>
    <w:rsid w:val="000A65A1"/>
    <w:rsid w:val="000B5E9A"/>
    <w:rsid w:val="000C2071"/>
    <w:rsid w:val="000C3A3A"/>
    <w:rsid w:val="000D54C8"/>
    <w:rsid w:val="000E1066"/>
    <w:rsid w:val="000E71EF"/>
    <w:rsid w:val="000F44BB"/>
    <w:rsid w:val="000F7E17"/>
    <w:rsid w:val="0010423D"/>
    <w:rsid w:val="0011479D"/>
    <w:rsid w:val="00124BB8"/>
    <w:rsid w:val="001449FA"/>
    <w:rsid w:val="0014548C"/>
    <w:rsid w:val="00147CD5"/>
    <w:rsid w:val="00157596"/>
    <w:rsid w:val="00162CE1"/>
    <w:rsid w:val="001707F7"/>
    <w:rsid w:val="00172E8B"/>
    <w:rsid w:val="00175D3E"/>
    <w:rsid w:val="00182167"/>
    <w:rsid w:val="00186ACE"/>
    <w:rsid w:val="001929D1"/>
    <w:rsid w:val="00196B4C"/>
    <w:rsid w:val="001A02FE"/>
    <w:rsid w:val="001B3352"/>
    <w:rsid w:val="001C7ABD"/>
    <w:rsid w:val="001D3E91"/>
    <w:rsid w:val="001D63D5"/>
    <w:rsid w:val="001E25CF"/>
    <w:rsid w:val="001E4DA0"/>
    <w:rsid w:val="001F120F"/>
    <w:rsid w:val="00202507"/>
    <w:rsid w:val="00203AFB"/>
    <w:rsid w:val="00253432"/>
    <w:rsid w:val="00255141"/>
    <w:rsid w:val="002605ED"/>
    <w:rsid w:val="00264BB0"/>
    <w:rsid w:val="002764C3"/>
    <w:rsid w:val="00280DD1"/>
    <w:rsid w:val="0028214C"/>
    <w:rsid w:val="00284310"/>
    <w:rsid w:val="00285192"/>
    <w:rsid w:val="002955F1"/>
    <w:rsid w:val="002A1277"/>
    <w:rsid w:val="002A127A"/>
    <w:rsid w:val="002A4410"/>
    <w:rsid w:val="002A69A1"/>
    <w:rsid w:val="002A7FA1"/>
    <w:rsid w:val="002B0B38"/>
    <w:rsid w:val="002B1C6F"/>
    <w:rsid w:val="002B226F"/>
    <w:rsid w:val="002B41DB"/>
    <w:rsid w:val="002C6F1B"/>
    <w:rsid w:val="002D675D"/>
    <w:rsid w:val="002D695C"/>
    <w:rsid w:val="002E1B4C"/>
    <w:rsid w:val="002E31BF"/>
    <w:rsid w:val="002E4857"/>
    <w:rsid w:val="002E6E3C"/>
    <w:rsid w:val="002E6EAE"/>
    <w:rsid w:val="002F4F54"/>
    <w:rsid w:val="002F6819"/>
    <w:rsid w:val="002F79B7"/>
    <w:rsid w:val="0030248E"/>
    <w:rsid w:val="00303BE4"/>
    <w:rsid w:val="00303F30"/>
    <w:rsid w:val="003061E4"/>
    <w:rsid w:val="003131E2"/>
    <w:rsid w:val="00316154"/>
    <w:rsid w:val="003169AB"/>
    <w:rsid w:val="003176A6"/>
    <w:rsid w:val="00326EED"/>
    <w:rsid w:val="00330A83"/>
    <w:rsid w:val="00343CCD"/>
    <w:rsid w:val="00357770"/>
    <w:rsid w:val="00362686"/>
    <w:rsid w:val="00364CFF"/>
    <w:rsid w:val="00367A33"/>
    <w:rsid w:val="0038E712"/>
    <w:rsid w:val="0039305A"/>
    <w:rsid w:val="003A3CC5"/>
    <w:rsid w:val="003B5F7C"/>
    <w:rsid w:val="003C3911"/>
    <w:rsid w:val="003C3D52"/>
    <w:rsid w:val="003D0587"/>
    <w:rsid w:val="003D0727"/>
    <w:rsid w:val="003D7BF1"/>
    <w:rsid w:val="003E6A1F"/>
    <w:rsid w:val="003F374C"/>
    <w:rsid w:val="003F3DB2"/>
    <w:rsid w:val="003F41D4"/>
    <w:rsid w:val="003F7226"/>
    <w:rsid w:val="003F741C"/>
    <w:rsid w:val="00403391"/>
    <w:rsid w:val="00411227"/>
    <w:rsid w:val="004129BD"/>
    <w:rsid w:val="004204E7"/>
    <w:rsid w:val="00420C5E"/>
    <w:rsid w:val="00430219"/>
    <w:rsid w:val="00432164"/>
    <w:rsid w:val="00435ECF"/>
    <w:rsid w:val="0043755C"/>
    <w:rsid w:val="004411CE"/>
    <w:rsid w:val="0045412C"/>
    <w:rsid w:val="00462317"/>
    <w:rsid w:val="0046550F"/>
    <w:rsid w:val="00467A53"/>
    <w:rsid w:val="004724B8"/>
    <w:rsid w:val="00474E4B"/>
    <w:rsid w:val="00476154"/>
    <w:rsid w:val="0049690B"/>
    <w:rsid w:val="004A67CA"/>
    <w:rsid w:val="004B3F60"/>
    <w:rsid w:val="004B43EF"/>
    <w:rsid w:val="004B74CE"/>
    <w:rsid w:val="004C0351"/>
    <w:rsid w:val="004C1625"/>
    <w:rsid w:val="004D23D8"/>
    <w:rsid w:val="004D65F0"/>
    <w:rsid w:val="004E2787"/>
    <w:rsid w:val="004E7506"/>
    <w:rsid w:val="004F1739"/>
    <w:rsid w:val="004F68C8"/>
    <w:rsid w:val="005164E0"/>
    <w:rsid w:val="00546E49"/>
    <w:rsid w:val="0054740A"/>
    <w:rsid w:val="005535C8"/>
    <w:rsid w:val="00553A8A"/>
    <w:rsid w:val="00553AA3"/>
    <w:rsid w:val="00553C54"/>
    <w:rsid w:val="00562AB1"/>
    <w:rsid w:val="00570304"/>
    <w:rsid w:val="005716F7"/>
    <w:rsid w:val="00572200"/>
    <w:rsid w:val="00583B56"/>
    <w:rsid w:val="00593E4F"/>
    <w:rsid w:val="0059401E"/>
    <w:rsid w:val="005A0495"/>
    <w:rsid w:val="005A397E"/>
    <w:rsid w:val="005B2B3B"/>
    <w:rsid w:val="005B479F"/>
    <w:rsid w:val="005B72DC"/>
    <w:rsid w:val="005D278A"/>
    <w:rsid w:val="005D6856"/>
    <w:rsid w:val="005F4B38"/>
    <w:rsid w:val="005F4F1C"/>
    <w:rsid w:val="005F654C"/>
    <w:rsid w:val="00604E9C"/>
    <w:rsid w:val="00604F6E"/>
    <w:rsid w:val="00605342"/>
    <w:rsid w:val="00605E97"/>
    <w:rsid w:val="00612F73"/>
    <w:rsid w:val="00614108"/>
    <w:rsid w:val="0062077A"/>
    <w:rsid w:val="00630DED"/>
    <w:rsid w:val="006442F4"/>
    <w:rsid w:val="00655BB1"/>
    <w:rsid w:val="00663437"/>
    <w:rsid w:val="00685551"/>
    <w:rsid w:val="00685955"/>
    <w:rsid w:val="006942CB"/>
    <w:rsid w:val="006A0C1F"/>
    <w:rsid w:val="006C0B4A"/>
    <w:rsid w:val="006D2F7F"/>
    <w:rsid w:val="006D4FDC"/>
    <w:rsid w:val="006D521C"/>
    <w:rsid w:val="006E6B18"/>
    <w:rsid w:val="006F0FAE"/>
    <w:rsid w:val="006F1C4C"/>
    <w:rsid w:val="00700140"/>
    <w:rsid w:val="00703DC1"/>
    <w:rsid w:val="0070641A"/>
    <w:rsid w:val="00707240"/>
    <w:rsid w:val="0071452A"/>
    <w:rsid w:val="00722428"/>
    <w:rsid w:val="007240CE"/>
    <w:rsid w:val="00731D36"/>
    <w:rsid w:val="00732530"/>
    <w:rsid w:val="0073415F"/>
    <w:rsid w:val="00735E4D"/>
    <w:rsid w:val="007368DC"/>
    <w:rsid w:val="007402B9"/>
    <w:rsid w:val="00745E2A"/>
    <w:rsid w:val="00751844"/>
    <w:rsid w:val="00754E72"/>
    <w:rsid w:val="0075549E"/>
    <w:rsid w:val="0075696D"/>
    <w:rsid w:val="00763E16"/>
    <w:rsid w:val="0076457F"/>
    <w:rsid w:val="00775681"/>
    <w:rsid w:val="007878E5"/>
    <w:rsid w:val="007A58F0"/>
    <w:rsid w:val="007A6D15"/>
    <w:rsid w:val="007B55B7"/>
    <w:rsid w:val="007B75AC"/>
    <w:rsid w:val="007C3196"/>
    <w:rsid w:val="007C3AF1"/>
    <w:rsid w:val="007E0138"/>
    <w:rsid w:val="007E14E6"/>
    <w:rsid w:val="007E3EA7"/>
    <w:rsid w:val="007E6742"/>
    <w:rsid w:val="007E7B2E"/>
    <w:rsid w:val="00800A8C"/>
    <w:rsid w:val="008022BD"/>
    <w:rsid w:val="00806585"/>
    <w:rsid w:val="00811DF8"/>
    <w:rsid w:val="008241DD"/>
    <w:rsid w:val="008252F5"/>
    <w:rsid w:val="00832C7E"/>
    <w:rsid w:val="00840711"/>
    <w:rsid w:val="00853E6E"/>
    <w:rsid w:val="008619BB"/>
    <w:rsid w:val="00861C2C"/>
    <w:rsid w:val="008652E1"/>
    <w:rsid w:val="00865AB1"/>
    <w:rsid w:val="00865EEA"/>
    <w:rsid w:val="008731A9"/>
    <w:rsid w:val="00881208"/>
    <w:rsid w:val="00881949"/>
    <w:rsid w:val="00882F6A"/>
    <w:rsid w:val="00887E53"/>
    <w:rsid w:val="00890354"/>
    <w:rsid w:val="00891F59"/>
    <w:rsid w:val="00892A51"/>
    <w:rsid w:val="00893F41"/>
    <w:rsid w:val="00894A40"/>
    <w:rsid w:val="008A681E"/>
    <w:rsid w:val="008B1A14"/>
    <w:rsid w:val="008B5DC9"/>
    <w:rsid w:val="008C29B5"/>
    <w:rsid w:val="008D2805"/>
    <w:rsid w:val="008D40A0"/>
    <w:rsid w:val="008E432F"/>
    <w:rsid w:val="008E714C"/>
    <w:rsid w:val="008E7927"/>
    <w:rsid w:val="0090128A"/>
    <w:rsid w:val="00903318"/>
    <w:rsid w:val="009044AA"/>
    <w:rsid w:val="0091096D"/>
    <w:rsid w:val="00914291"/>
    <w:rsid w:val="009219E7"/>
    <w:rsid w:val="00933B1C"/>
    <w:rsid w:val="00933F69"/>
    <w:rsid w:val="00941169"/>
    <w:rsid w:val="00945FB2"/>
    <w:rsid w:val="0094769F"/>
    <w:rsid w:val="00961782"/>
    <w:rsid w:val="00977159"/>
    <w:rsid w:val="00992F3E"/>
    <w:rsid w:val="0099543B"/>
    <w:rsid w:val="009A3D28"/>
    <w:rsid w:val="009A472E"/>
    <w:rsid w:val="009A5DD0"/>
    <w:rsid w:val="009A619A"/>
    <w:rsid w:val="009A6B08"/>
    <w:rsid w:val="009B2926"/>
    <w:rsid w:val="009B6A43"/>
    <w:rsid w:val="009B796C"/>
    <w:rsid w:val="009C3D24"/>
    <w:rsid w:val="009C68F3"/>
    <w:rsid w:val="009C6AC9"/>
    <w:rsid w:val="009C74B2"/>
    <w:rsid w:val="009D5A0C"/>
    <w:rsid w:val="009D6EAF"/>
    <w:rsid w:val="009E2D6C"/>
    <w:rsid w:val="009E5C2F"/>
    <w:rsid w:val="00A00810"/>
    <w:rsid w:val="00A024DD"/>
    <w:rsid w:val="00A02CBE"/>
    <w:rsid w:val="00A04F31"/>
    <w:rsid w:val="00A0598A"/>
    <w:rsid w:val="00A06E5B"/>
    <w:rsid w:val="00A15F9E"/>
    <w:rsid w:val="00A17C25"/>
    <w:rsid w:val="00A247A0"/>
    <w:rsid w:val="00A365D4"/>
    <w:rsid w:val="00A37D4E"/>
    <w:rsid w:val="00A41E7C"/>
    <w:rsid w:val="00A422FE"/>
    <w:rsid w:val="00A44750"/>
    <w:rsid w:val="00A44814"/>
    <w:rsid w:val="00A508EF"/>
    <w:rsid w:val="00A5165A"/>
    <w:rsid w:val="00A56175"/>
    <w:rsid w:val="00A6621A"/>
    <w:rsid w:val="00A67EBA"/>
    <w:rsid w:val="00A8334F"/>
    <w:rsid w:val="00A83559"/>
    <w:rsid w:val="00A90C7E"/>
    <w:rsid w:val="00A920A5"/>
    <w:rsid w:val="00AA2937"/>
    <w:rsid w:val="00AA3863"/>
    <w:rsid w:val="00AA4E5B"/>
    <w:rsid w:val="00AA61EC"/>
    <w:rsid w:val="00AA6A1A"/>
    <w:rsid w:val="00AB7AE0"/>
    <w:rsid w:val="00AC2BB1"/>
    <w:rsid w:val="00AD072F"/>
    <w:rsid w:val="00AF258E"/>
    <w:rsid w:val="00AF5693"/>
    <w:rsid w:val="00B15152"/>
    <w:rsid w:val="00B15666"/>
    <w:rsid w:val="00B24890"/>
    <w:rsid w:val="00B36587"/>
    <w:rsid w:val="00B36C1B"/>
    <w:rsid w:val="00B60FC2"/>
    <w:rsid w:val="00B73091"/>
    <w:rsid w:val="00B77609"/>
    <w:rsid w:val="00B816FF"/>
    <w:rsid w:val="00B84B9E"/>
    <w:rsid w:val="00B85F89"/>
    <w:rsid w:val="00B869F3"/>
    <w:rsid w:val="00B9359B"/>
    <w:rsid w:val="00BB046B"/>
    <w:rsid w:val="00BB40C4"/>
    <w:rsid w:val="00BB6141"/>
    <w:rsid w:val="00BC30F9"/>
    <w:rsid w:val="00BC4602"/>
    <w:rsid w:val="00BE7B43"/>
    <w:rsid w:val="00BF5BE5"/>
    <w:rsid w:val="00C04FAD"/>
    <w:rsid w:val="00C12844"/>
    <w:rsid w:val="00C14824"/>
    <w:rsid w:val="00C15D3B"/>
    <w:rsid w:val="00C17F2A"/>
    <w:rsid w:val="00C31272"/>
    <w:rsid w:val="00C358C6"/>
    <w:rsid w:val="00C40C91"/>
    <w:rsid w:val="00C437A5"/>
    <w:rsid w:val="00C43857"/>
    <w:rsid w:val="00C43ECE"/>
    <w:rsid w:val="00C46B1C"/>
    <w:rsid w:val="00C54AC4"/>
    <w:rsid w:val="00C54C0E"/>
    <w:rsid w:val="00C5572D"/>
    <w:rsid w:val="00C61B05"/>
    <w:rsid w:val="00C673F8"/>
    <w:rsid w:val="00C717D2"/>
    <w:rsid w:val="00C74114"/>
    <w:rsid w:val="00C751FB"/>
    <w:rsid w:val="00C76EED"/>
    <w:rsid w:val="00C80526"/>
    <w:rsid w:val="00C80DEB"/>
    <w:rsid w:val="00C81795"/>
    <w:rsid w:val="00C81EC6"/>
    <w:rsid w:val="00C86B64"/>
    <w:rsid w:val="00C86C21"/>
    <w:rsid w:val="00C8704D"/>
    <w:rsid w:val="00C95EDC"/>
    <w:rsid w:val="00C95F7E"/>
    <w:rsid w:val="00CA05CF"/>
    <w:rsid w:val="00CA0D7B"/>
    <w:rsid w:val="00CA5F73"/>
    <w:rsid w:val="00CA7250"/>
    <w:rsid w:val="00CB1955"/>
    <w:rsid w:val="00CB1BA4"/>
    <w:rsid w:val="00CB7FB4"/>
    <w:rsid w:val="00CC0A28"/>
    <w:rsid w:val="00CC4B37"/>
    <w:rsid w:val="00CC657A"/>
    <w:rsid w:val="00CC6AED"/>
    <w:rsid w:val="00CC756C"/>
    <w:rsid w:val="00CD075E"/>
    <w:rsid w:val="00CD1EB9"/>
    <w:rsid w:val="00CD330B"/>
    <w:rsid w:val="00CE1EB8"/>
    <w:rsid w:val="00CF00AD"/>
    <w:rsid w:val="00CF4657"/>
    <w:rsid w:val="00CF6B3E"/>
    <w:rsid w:val="00D0131C"/>
    <w:rsid w:val="00D03768"/>
    <w:rsid w:val="00D0735C"/>
    <w:rsid w:val="00D11310"/>
    <w:rsid w:val="00D12D27"/>
    <w:rsid w:val="00D13239"/>
    <w:rsid w:val="00D15EA5"/>
    <w:rsid w:val="00D20888"/>
    <w:rsid w:val="00D21316"/>
    <w:rsid w:val="00D31BDB"/>
    <w:rsid w:val="00D43628"/>
    <w:rsid w:val="00D453A4"/>
    <w:rsid w:val="00D5191F"/>
    <w:rsid w:val="00D5463A"/>
    <w:rsid w:val="00D85154"/>
    <w:rsid w:val="00D85A01"/>
    <w:rsid w:val="00D878F6"/>
    <w:rsid w:val="00D9083E"/>
    <w:rsid w:val="00D90AF6"/>
    <w:rsid w:val="00D935EC"/>
    <w:rsid w:val="00D9647F"/>
    <w:rsid w:val="00DA3EC9"/>
    <w:rsid w:val="00DA5DAA"/>
    <w:rsid w:val="00DC28A2"/>
    <w:rsid w:val="00DD364A"/>
    <w:rsid w:val="00DD5306"/>
    <w:rsid w:val="00DE3A22"/>
    <w:rsid w:val="00DF1321"/>
    <w:rsid w:val="00E00155"/>
    <w:rsid w:val="00E02417"/>
    <w:rsid w:val="00E0598B"/>
    <w:rsid w:val="00E07A3D"/>
    <w:rsid w:val="00E236F7"/>
    <w:rsid w:val="00E26EBD"/>
    <w:rsid w:val="00E27172"/>
    <w:rsid w:val="00E40C61"/>
    <w:rsid w:val="00E45643"/>
    <w:rsid w:val="00E545BB"/>
    <w:rsid w:val="00E60A36"/>
    <w:rsid w:val="00E6566B"/>
    <w:rsid w:val="00E6606D"/>
    <w:rsid w:val="00E67AA4"/>
    <w:rsid w:val="00E726F9"/>
    <w:rsid w:val="00E74B3A"/>
    <w:rsid w:val="00E94B9B"/>
    <w:rsid w:val="00EA02FA"/>
    <w:rsid w:val="00EA480D"/>
    <w:rsid w:val="00EB5FDE"/>
    <w:rsid w:val="00EC5284"/>
    <w:rsid w:val="00ED2FF1"/>
    <w:rsid w:val="00EF3FB2"/>
    <w:rsid w:val="00EF4D01"/>
    <w:rsid w:val="00F00077"/>
    <w:rsid w:val="00F014F7"/>
    <w:rsid w:val="00F01AB1"/>
    <w:rsid w:val="00F029DF"/>
    <w:rsid w:val="00F05090"/>
    <w:rsid w:val="00F0689D"/>
    <w:rsid w:val="00F06FD4"/>
    <w:rsid w:val="00F10DE3"/>
    <w:rsid w:val="00F112BB"/>
    <w:rsid w:val="00F17C4F"/>
    <w:rsid w:val="00F22978"/>
    <w:rsid w:val="00F24D23"/>
    <w:rsid w:val="00F261D7"/>
    <w:rsid w:val="00F44AAE"/>
    <w:rsid w:val="00F50F88"/>
    <w:rsid w:val="00F52E50"/>
    <w:rsid w:val="00F57672"/>
    <w:rsid w:val="00F703F4"/>
    <w:rsid w:val="00F7109F"/>
    <w:rsid w:val="00F72F03"/>
    <w:rsid w:val="00F84435"/>
    <w:rsid w:val="00F8617F"/>
    <w:rsid w:val="00F93A34"/>
    <w:rsid w:val="00FA3504"/>
    <w:rsid w:val="00FA6461"/>
    <w:rsid w:val="00FB049D"/>
    <w:rsid w:val="00FB1E32"/>
    <w:rsid w:val="00FB643F"/>
    <w:rsid w:val="00FC0410"/>
    <w:rsid w:val="00FC3E59"/>
    <w:rsid w:val="00FC689F"/>
    <w:rsid w:val="00FD28E3"/>
    <w:rsid w:val="00FD4168"/>
    <w:rsid w:val="00FD584D"/>
    <w:rsid w:val="00FE49A7"/>
    <w:rsid w:val="00FE4DBB"/>
    <w:rsid w:val="00FF36E4"/>
    <w:rsid w:val="00FF3C7C"/>
    <w:rsid w:val="00FF6BF9"/>
    <w:rsid w:val="010BCEE3"/>
    <w:rsid w:val="01AE3046"/>
    <w:rsid w:val="01DB1311"/>
    <w:rsid w:val="01E8C120"/>
    <w:rsid w:val="01EBBCA7"/>
    <w:rsid w:val="024CD7E3"/>
    <w:rsid w:val="0261338E"/>
    <w:rsid w:val="0270F308"/>
    <w:rsid w:val="02D753DD"/>
    <w:rsid w:val="02F0F828"/>
    <w:rsid w:val="03AD4BBD"/>
    <w:rsid w:val="043A8CD9"/>
    <w:rsid w:val="049079FB"/>
    <w:rsid w:val="05048B30"/>
    <w:rsid w:val="05073D75"/>
    <w:rsid w:val="054FA179"/>
    <w:rsid w:val="05670670"/>
    <w:rsid w:val="0575C443"/>
    <w:rsid w:val="058D56BA"/>
    <w:rsid w:val="05E0F35B"/>
    <w:rsid w:val="05EB4C77"/>
    <w:rsid w:val="06224816"/>
    <w:rsid w:val="06A8D8B7"/>
    <w:rsid w:val="06F02D8A"/>
    <w:rsid w:val="06F788EC"/>
    <w:rsid w:val="0702DCA0"/>
    <w:rsid w:val="075928CC"/>
    <w:rsid w:val="076C4A5A"/>
    <w:rsid w:val="07F7455F"/>
    <w:rsid w:val="082A9D72"/>
    <w:rsid w:val="08398503"/>
    <w:rsid w:val="083D34E1"/>
    <w:rsid w:val="0860E03C"/>
    <w:rsid w:val="088C47E3"/>
    <w:rsid w:val="08C3B820"/>
    <w:rsid w:val="08D4636B"/>
    <w:rsid w:val="08E67BD5"/>
    <w:rsid w:val="09069F74"/>
    <w:rsid w:val="0910AE75"/>
    <w:rsid w:val="09380575"/>
    <w:rsid w:val="09381F82"/>
    <w:rsid w:val="095B0900"/>
    <w:rsid w:val="09969E0D"/>
    <w:rsid w:val="0997E3EA"/>
    <w:rsid w:val="09CFEEEF"/>
    <w:rsid w:val="0A5D4195"/>
    <w:rsid w:val="0A68D86E"/>
    <w:rsid w:val="0AA1A6FD"/>
    <w:rsid w:val="0ABFC149"/>
    <w:rsid w:val="0AD8A518"/>
    <w:rsid w:val="0AD96CC7"/>
    <w:rsid w:val="0AE68B2C"/>
    <w:rsid w:val="0AF93D94"/>
    <w:rsid w:val="0B02869C"/>
    <w:rsid w:val="0B431416"/>
    <w:rsid w:val="0B4EAE58"/>
    <w:rsid w:val="0BA02437"/>
    <w:rsid w:val="0BBDA13B"/>
    <w:rsid w:val="0BBDCCB5"/>
    <w:rsid w:val="0BD91678"/>
    <w:rsid w:val="0BED7CBB"/>
    <w:rsid w:val="0BFB48F7"/>
    <w:rsid w:val="0C158E97"/>
    <w:rsid w:val="0C3F4F65"/>
    <w:rsid w:val="0C8F85F1"/>
    <w:rsid w:val="0CF0C5BE"/>
    <w:rsid w:val="0D38E17A"/>
    <w:rsid w:val="0D5273C7"/>
    <w:rsid w:val="0D7F4B33"/>
    <w:rsid w:val="0DB2FC02"/>
    <w:rsid w:val="0DF3D5A3"/>
    <w:rsid w:val="0E30D638"/>
    <w:rsid w:val="0E3BC156"/>
    <w:rsid w:val="0E428A9E"/>
    <w:rsid w:val="0E785FED"/>
    <w:rsid w:val="0F3C0B7A"/>
    <w:rsid w:val="0F715C7B"/>
    <w:rsid w:val="0F739BD6"/>
    <w:rsid w:val="0FC59B86"/>
    <w:rsid w:val="10646C79"/>
    <w:rsid w:val="1091DF03"/>
    <w:rsid w:val="1096AE30"/>
    <w:rsid w:val="10B29E50"/>
    <w:rsid w:val="10BF4499"/>
    <w:rsid w:val="10DF2CA9"/>
    <w:rsid w:val="10E2B3C7"/>
    <w:rsid w:val="11128C33"/>
    <w:rsid w:val="11769A07"/>
    <w:rsid w:val="117772C7"/>
    <w:rsid w:val="11817044"/>
    <w:rsid w:val="11B16BF3"/>
    <w:rsid w:val="11C38783"/>
    <w:rsid w:val="11D4AA0E"/>
    <w:rsid w:val="11D78FAA"/>
    <w:rsid w:val="11EA2A7D"/>
    <w:rsid w:val="12449ABF"/>
    <w:rsid w:val="12469991"/>
    <w:rsid w:val="124ED58F"/>
    <w:rsid w:val="12666EF7"/>
    <w:rsid w:val="1284625B"/>
    <w:rsid w:val="12DE3000"/>
    <w:rsid w:val="12FCC1B3"/>
    <w:rsid w:val="133E682B"/>
    <w:rsid w:val="1342D393"/>
    <w:rsid w:val="135B4F59"/>
    <w:rsid w:val="13D46EC4"/>
    <w:rsid w:val="13D9ED80"/>
    <w:rsid w:val="140EAD5E"/>
    <w:rsid w:val="145EDC82"/>
    <w:rsid w:val="14988007"/>
    <w:rsid w:val="14BD22DC"/>
    <w:rsid w:val="14CD6758"/>
    <w:rsid w:val="14FD6EF7"/>
    <w:rsid w:val="1532EDB2"/>
    <w:rsid w:val="153B3481"/>
    <w:rsid w:val="154A0A2F"/>
    <w:rsid w:val="15773B42"/>
    <w:rsid w:val="16207A14"/>
    <w:rsid w:val="162A2A9B"/>
    <w:rsid w:val="1672921A"/>
    <w:rsid w:val="167F09AE"/>
    <w:rsid w:val="16A3AE79"/>
    <w:rsid w:val="16A6D854"/>
    <w:rsid w:val="16D0A7B0"/>
    <w:rsid w:val="16D737A1"/>
    <w:rsid w:val="16FA356F"/>
    <w:rsid w:val="170F7AF7"/>
    <w:rsid w:val="173B7904"/>
    <w:rsid w:val="1783A145"/>
    <w:rsid w:val="17A2AA29"/>
    <w:rsid w:val="17E254CF"/>
    <w:rsid w:val="17E89915"/>
    <w:rsid w:val="17F40B9A"/>
    <w:rsid w:val="17F99BF1"/>
    <w:rsid w:val="186F59E3"/>
    <w:rsid w:val="189C1983"/>
    <w:rsid w:val="18AB1B92"/>
    <w:rsid w:val="18B17BEE"/>
    <w:rsid w:val="18C0FE63"/>
    <w:rsid w:val="18D9D5D8"/>
    <w:rsid w:val="18DC633C"/>
    <w:rsid w:val="18EEF4D5"/>
    <w:rsid w:val="18F28D6C"/>
    <w:rsid w:val="190EC513"/>
    <w:rsid w:val="1946C830"/>
    <w:rsid w:val="195B1378"/>
    <w:rsid w:val="199364FF"/>
    <w:rsid w:val="19CE2C44"/>
    <w:rsid w:val="1A2557A3"/>
    <w:rsid w:val="1A3F5A69"/>
    <w:rsid w:val="1A693D23"/>
    <w:rsid w:val="1A8733EA"/>
    <w:rsid w:val="1AC6FC60"/>
    <w:rsid w:val="1B056F09"/>
    <w:rsid w:val="1B1F48F8"/>
    <w:rsid w:val="1B39376A"/>
    <w:rsid w:val="1B4B8CE2"/>
    <w:rsid w:val="1B732D23"/>
    <w:rsid w:val="1BB57635"/>
    <w:rsid w:val="1BF681B3"/>
    <w:rsid w:val="1C03C944"/>
    <w:rsid w:val="1C0F226B"/>
    <w:rsid w:val="1C462C5A"/>
    <w:rsid w:val="1C55BA92"/>
    <w:rsid w:val="1C5CAE2A"/>
    <w:rsid w:val="1C9B3377"/>
    <w:rsid w:val="1D190218"/>
    <w:rsid w:val="1D34B249"/>
    <w:rsid w:val="1D5B6FB5"/>
    <w:rsid w:val="1D5DF63E"/>
    <w:rsid w:val="1D690C4B"/>
    <w:rsid w:val="1D9B4CC8"/>
    <w:rsid w:val="1DA1D8A3"/>
    <w:rsid w:val="1E504A29"/>
    <w:rsid w:val="1EAC1DBF"/>
    <w:rsid w:val="1EB838F3"/>
    <w:rsid w:val="1F126C94"/>
    <w:rsid w:val="1F37C7BA"/>
    <w:rsid w:val="1F4E2E86"/>
    <w:rsid w:val="1F779245"/>
    <w:rsid w:val="1F9294C0"/>
    <w:rsid w:val="1F97364E"/>
    <w:rsid w:val="1FF7A9F7"/>
    <w:rsid w:val="2027B2F6"/>
    <w:rsid w:val="204D8CB0"/>
    <w:rsid w:val="20AE3A71"/>
    <w:rsid w:val="20FDE44D"/>
    <w:rsid w:val="20FE2423"/>
    <w:rsid w:val="21D50B6B"/>
    <w:rsid w:val="2252B787"/>
    <w:rsid w:val="226ACD24"/>
    <w:rsid w:val="2280230E"/>
    <w:rsid w:val="22A0FCB6"/>
    <w:rsid w:val="22D858CE"/>
    <w:rsid w:val="22EC2019"/>
    <w:rsid w:val="231D5132"/>
    <w:rsid w:val="232B428A"/>
    <w:rsid w:val="2370FC34"/>
    <w:rsid w:val="239673D8"/>
    <w:rsid w:val="239C46EB"/>
    <w:rsid w:val="23DC26D9"/>
    <w:rsid w:val="23EA0198"/>
    <w:rsid w:val="23F6F481"/>
    <w:rsid w:val="23F8D4CE"/>
    <w:rsid w:val="2421A656"/>
    <w:rsid w:val="243A8D6C"/>
    <w:rsid w:val="2481FF0A"/>
    <w:rsid w:val="24966540"/>
    <w:rsid w:val="24FAC6BE"/>
    <w:rsid w:val="25725397"/>
    <w:rsid w:val="257B906A"/>
    <w:rsid w:val="259B9BDC"/>
    <w:rsid w:val="25BD9AFF"/>
    <w:rsid w:val="25CF0D1B"/>
    <w:rsid w:val="2608BE24"/>
    <w:rsid w:val="26201A33"/>
    <w:rsid w:val="262EC40E"/>
    <w:rsid w:val="26303CDE"/>
    <w:rsid w:val="263DDDFC"/>
    <w:rsid w:val="26628446"/>
    <w:rsid w:val="26AB5C00"/>
    <w:rsid w:val="26ACE090"/>
    <w:rsid w:val="26D05DC0"/>
    <w:rsid w:val="26F2E014"/>
    <w:rsid w:val="27386B2A"/>
    <w:rsid w:val="273B1756"/>
    <w:rsid w:val="2746BC20"/>
    <w:rsid w:val="275E4725"/>
    <w:rsid w:val="2779FD67"/>
    <w:rsid w:val="27E94A9E"/>
    <w:rsid w:val="280C4643"/>
    <w:rsid w:val="285AF87D"/>
    <w:rsid w:val="2869C78D"/>
    <w:rsid w:val="2879329B"/>
    <w:rsid w:val="289C0E0E"/>
    <w:rsid w:val="28ABACF5"/>
    <w:rsid w:val="28C2F533"/>
    <w:rsid w:val="28F5CE85"/>
    <w:rsid w:val="29704D64"/>
    <w:rsid w:val="2972C519"/>
    <w:rsid w:val="29801F52"/>
    <w:rsid w:val="2997BBFA"/>
    <w:rsid w:val="2A662FBF"/>
    <w:rsid w:val="2A708C1B"/>
    <w:rsid w:val="2AB274FC"/>
    <w:rsid w:val="2ACDBB20"/>
    <w:rsid w:val="2ADDDF92"/>
    <w:rsid w:val="2AFAB948"/>
    <w:rsid w:val="2B1B5BE9"/>
    <w:rsid w:val="2B4CF603"/>
    <w:rsid w:val="2B5AB3CC"/>
    <w:rsid w:val="2B5CD918"/>
    <w:rsid w:val="2B993459"/>
    <w:rsid w:val="2CA7EFEC"/>
    <w:rsid w:val="2CCC900C"/>
    <w:rsid w:val="2D337BE8"/>
    <w:rsid w:val="2D5AAAD0"/>
    <w:rsid w:val="2D833446"/>
    <w:rsid w:val="2DA20B4B"/>
    <w:rsid w:val="2DDE283B"/>
    <w:rsid w:val="2E29F25E"/>
    <w:rsid w:val="2E673B9A"/>
    <w:rsid w:val="2E7B04F9"/>
    <w:rsid w:val="2EA289E6"/>
    <w:rsid w:val="2EC84445"/>
    <w:rsid w:val="2F2FD337"/>
    <w:rsid w:val="2F5051DF"/>
    <w:rsid w:val="2F6B252C"/>
    <w:rsid w:val="2F90BFF2"/>
    <w:rsid w:val="2FE7F2D9"/>
    <w:rsid w:val="3025094A"/>
    <w:rsid w:val="302650AE"/>
    <w:rsid w:val="308E6EBF"/>
    <w:rsid w:val="30A0ECB7"/>
    <w:rsid w:val="30BE10C6"/>
    <w:rsid w:val="30BFB1B5"/>
    <w:rsid w:val="30C03C76"/>
    <w:rsid w:val="30C2FE37"/>
    <w:rsid w:val="30D7A105"/>
    <w:rsid w:val="310760D1"/>
    <w:rsid w:val="31123CA2"/>
    <w:rsid w:val="3183BDA3"/>
    <w:rsid w:val="31F6446D"/>
    <w:rsid w:val="3201E5FB"/>
    <w:rsid w:val="320ED539"/>
    <w:rsid w:val="322ECC1E"/>
    <w:rsid w:val="3234FC4F"/>
    <w:rsid w:val="327063B3"/>
    <w:rsid w:val="3282E894"/>
    <w:rsid w:val="328A6A93"/>
    <w:rsid w:val="328FD138"/>
    <w:rsid w:val="32A41AF5"/>
    <w:rsid w:val="32ABD7BE"/>
    <w:rsid w:val="330D1914"/>
    <w:rsid w:val="33392DF6"/>
    <w:rsid w:val="334E131F"/>
    <w:rsid w:val="3383E349"/>
    <w:rsid w:val="33A0C695"/>
    <w:rsid w:val="33C37466"/>
    <w:rsid w:val="33ECB48B"/>
    <w:rsid w:val="34035687"/>
    <w:rsid w:val="34200192"/>
    <w:rsid w:val="3441B34B"/>
    <w:rsid w:val="346ECBBC"/>
    <w:rsid w:val="347A8F57"/>
    <w:rsid w:val="34C38F3D"/>
    <w:rsid w:val="351BD9A0"/>
    <w:rsid w:val="35202599"/>
    <w:rsid w:val="3529CECB"/>
    <w:rsid w:val="3579F9AD"/>
    <w:rsid w:val="35B2C1D5"/>
    <w:rsid w:val="3625FC9B"/>
    <w:rsid w:val="3674B50D"/>
    <w:rsid w:val="3685AFAE"/>
    <w:rsid w:val="36A4CC75"/>
    <w:rsid w:val="36CD97AE"/>
    <w:rsid w:val="36D78CA0"/>
    <w:rsid w:val="372C5960"/>
    <w:rsid w:val="373D4541"/>
    <w:rsid w:val="375F4B62"/>
    <w:rsid w:val="377FCAC2"/>
    <w:rsid w:val="378172F5"/>
    <w:rsid w:val="378579D4"/>
    <w:rsid w:val="37A899A0"/>
    <w:rsid w:val="37B1DF2E"/>
    <w:rsid w:val="37B7371D"/>
    <w:rsid w:val="37C66D5E"/>
    <w:rsid w:val="38040ABF"/>
    <w:rsid w:val="3855AB28"/>
    <w:rsid w:val="3872BFB7"/>
    <w:rsid w:val="38C88D3F"/>
    <w:rsid w:val="38D88000"/>
    <w:rsid w:val="38DC8EA7"/>
    <w:rsid w:val="38ECE558"/>
    <w:rsid w:val="3916AD26"/>
    <w:rsid w:val="39423E0D"/>
    <w:rsid w:val="3946DF11"/>
    <w:rsid w:val="394D147A"/>
    <w:rsid w:val="396B5BD0"/>
    <w:rsid w:val="398D15E8"/>
    <w:rsid w:val="39BA7ADC"/>
    <w:rsid w:val="39D8F161"/>
    <w:rsid w:val="39DCC6B5"/>
    <w:rsid w:val="39F464D0"/>
    <w:rsid w:val="3ABD9A17"/>
    <w:rsid w:val="3AC7802B"/>
    <w:rsid w:val="3AD8F86B"/>
    <w:rsid w:val="3AD99884"/>
    <w:rsid w:val="3B2AC742"/>
    <w:rsid w:val="3B31BF57"/>
    <w:rsid w:val="3B3856C0"/>
    <w:rsid w:val="3B554A99"/>
    <w:rsid w:val="3B738B87"/>
    <w:rsid w:val="3BC7616C"/>
    <w:rsid w:val="3BED6EDB"/>
    <w:rsid w:val="3C26C204"/>
    <w:rsid w:val="3C67DD6A"/>
    <w:rsid w:val="3C74C83D"/>
    <w:rsid w:val="3CB73CCC"/>
    <w:rsid w:val="3D071CA0"/>
    <w:rsid w:val="3D3FB7AC"/>
    <w:rsid w:val="3D5D575C"/>
    <w:rsid w:val="3D7B8775"/>
    <w:rsid w:val="3D80CB29"/>
    <w:rsid w:val="3D99BE5E"/>
    <w:rsid w:val="3DE75A2E"/>
    <w:rsid w:val="3EDD8DC5"/>
    <w:rsid w:val="3F532868"/>
    <w:rsid w:val="3F6685F1"/>
    <w:rsid w:val="3F6AC7B1"/>
    <w:rsid w:val="3F8A708C"/>
    <w:rsid w:val="3FB07DA3"/>
    <w:rsid w:val="3FC0E41B"/>
    <w:rsid w:val="40804FA9"/>
    <w:rsid w:val="40A7AE1F"/>
    <w:rsid w:val="40A817AB"/>
    <w:rsid w:val="40ACE3EB"/>
    <w:rsid w:val="40DC6F68"/>
    <w:rsid w:val="40F31438"/>
    <w:rsid w:val="4109A0A7"/>
    <w:rsid w:val="41185961"/>
    <w:rsid w:val="411EDA5C"/>
    <w:rsid w:val="416DCA35"/>
    <w:rsid w:val="41869D57"/>
    <w:rsid w:val="418878A2"/>
    <w:rsid w:val="41A3A27A"/>
    <w:rsid w:val="41DAA4EC"/>
    <w:rsid w:val="41F085A4"/>
    <w:rsid w:val="42074134"/>
    <w:rsid w:val="421295D2"/>
    <w:rsid w:val="421C48B4"/>
    <w:rsid w:val="42448560"/>
    <w:rsid w:val="42644693"/>
    <w:rsid w:val="4298CDC5"/>
    <w:rsid w:val="42C783A8"/>
    <w:rsid w:val="43318A4E"/>
    <w:rsid w:val="43346325"/>
    <w:rsid w:val="43558A74"/>
    <w:rsid w:val="435A3F8A"/>
    <w:rsid w:val="43A2A22B"/>
    <w:rsid w:val="43AAB363"/>
    <w:rsid w:val="43BB4F25"/>
    <w:rsid w:val="43E2AEE7"/>
    <w:rsid w:val="43E46A71"/>
    <w:rsid w:val="4404F8A2"/>
    <w:rsid w:val="440B0275"/>
    <w:rsid w:val="442B1211"/>
    <w:rsid w:val="444625AC"/>
    <w:rsid w:val="44797189"/>
    <w:rsid w:val="4490C3DE"/>
    <w:rsid w:val="44B3E869"/>
    <w:rsid w:val="44C71013"/>
    <w:rsid w:val="44CD180A"/>
    <w:rsid w:val="44EB38EA"/>
    <w:rsid w:val="44F71203"/>
    <w:rsid w:val="44F8C168"/>
    <w:rsid w:val="44F9BFAE"/>
    <w:rsid w:val="4501CBB8"/>
    <w:rsid w:val="45187151"/>
    <w:rsid w:val="459EB6BE"/>
    <w:rsid w:val="45EF66F5"/>
    <w:rsid w:val="45FA3EC7"/>
    <w:rsid w:val="46302F19"/>
    <w:rsid w:val="4633A72B"/>
    <w:rsid w:val="464D2386"/>
    <w:rsid w:val="4654D8AD"/>
    <w:rsid w:val="46653751"/>
    <w:rsid w:val="46654A4D"/>
    <w:rsid w:val="468A6819"/>
    <w:rsid w:val="46BEDE5B"/>
    <w:rsid w:val="46C96A95"/>
    <w:rsid w:val="46D5EF47"/>
    <w:rsid w:val="4716F973"/>
    <w:rsid w:val="4730A622"/>
    <w:rsid w:val="4777301C"/>
    <w:rsid w:val="47ACDAE1"/>
    <w:rsid w:val="47FF7555"/>
    <w:rsid w:val="48331364"/>
    <w:rsid w:val="48769374"/>
    <w:rsid w:val="487C7650"/>
    <w:rsid w:val="488754C5"/>
    <w:rsid w:val="48990A2E"/>
    <w:rsid w:val="48B0AD96"/>
    <w:rsid w:val="48CE927B"/>
    <w:rsid w:val="48D44B93"/>
    <w:rsid w:val="491890D0"/>
    <w:rsid w:val="49A96F91"/>
    <w:rsid w:val="49C6A416"/>
    <w:rsid w:val="49CA917C"/>
    <w:rsid w:val="49F2D8D4"/>
    <w:rsid w:val="4A0FEA35"/>
    <w:rsid w:val="4A7BBA14"/>
    <w:rsid w:val="4ABA1A08"/>
    <w:rsid w:val="4AE70DE2"/>
    <w:rsid w:val="4B212D1D"/>
    <w:rsid w:val="4B57F0FA"/>
    <w:rsid w:val="4B8AE40D"/>
    <w:rsid w:val="4B8EAC55"/>
    <w:rsid w:val="4BD17251"/>
    <w:rsid w:val="4BD3B4A1"/>
    <w:rsid w:val="4BD5F5BE"/>
    <w:rsid w:val="4BDDC7AE"/>
    <w:rsid w:val="4BF45848"/>
    <w:rsid w:val="4C0ED03A"/>
    <w:rsid w:val="4C0F102F"/>
    <w:rsid w:val="4C0F120D"/>
    <w:rsid w:val="4C2578E7"/>
    <w:rsid w:val="4C7C44D8"/>
    <w:rsid w:val="4C7DF431"/>
    <w:rsid w:val="4CCF5CDD"/>
    <w:rsid w:val="4CE2BDF4"/>
    <w:rsid w:val="4CFB6545"/>
    <w:rsid w:val="4CFC45FB"/>
    <w:rsid w:val="4D183CBF"/>
    <w:rsid w:val="4D25C0F2"/>
    <w:rsid w:val="4D4A203B"/>
    <w:rsid w:val="4D4CF061"/>
    <w:rsid w:val="4DA824AF"/>
    <w:rsid w:val="4DBB9CE2"/>
    <w:rsid w:val="4DBF39B0"/>
    <w:rsid w:val="4DC426AD"/>
    <w:rsid w:val="4E19B2D9"/>
    <w:rsid w:val="4E1A73CB"/>
    <w:rsid w:val="4E47FE9A"/>
    <w:rsid w:val="4E5FB860"/>
    <w:rsid w:val="4E8742F5"/>
    <w:rsid w:val="4F14BFE8"/>
    <w:rsid w:val="4F38A399"/>
    <w:rsid w:val="4F459233"/>
    <w:rsid w:val="4F4E2860"/>
    <w:rsid w:val="4F8A9418"/>
    <w:rsid w:val="4FFDDFCB"/>
    <w:rsid w:val="503BBAEA"/>
    <w:rsid w:val="509ED981"/>
    <w:rsid w:val="50B12E4A"/>
    <w:rsid w:val="50B32891"/>
    <w:rsid w:val="50BC61E4"/>
    <w:rsid w:val="516BAD7A"/>
    <w:rsid w:val="5190F558"/>
    <w:rsid w:val="51F04E4B"/>
    <w:rsid w:val="5206B73F"/>
    <w:rsid w:val="527581B2"/>
    <w:rsid w:val="53003F9A"/>
    <w:rsid w:val="535697A0"/>
    <w:rsid w:val="5372ADD3"/>
    <w:rsid w:val="537B4BC0"/>
    <w:rsid w:val="53938253"/>
    <w:rsid w:val="53E1D4EE"/>
    <w:rsid w:val="541A744C"/>
    <w:rsid w:val="5447B019"/>
    <w:rsid w:val="54507A31"/>
    <w:rsid w:val="54951676"/>
    <w:rsid w:val="54A80BE8"/>
    <w:rsid w:val="54C4B5BE"/>
    <w:rsid w:val="54D34224"/>
    <w:rsid w:val="54D44EA7"/>
    <w:rsid w:val="54F61A25"/>
    <w:rsid w:val="550F9790"/>
    <w:rsid w:val="55109B06"/>
    <w:rsid w:val="552E0B3B"/>
    <w:rsid w:val="5575C5D9"/>
    <w:rsid w:val="557BE641"/>
    <w:rsid w:val="559B9672"/>
    <w:rsid w:val="55A44119"/>
    <w:rsid w:val="55D7E93A"/>
    <w:rsid w:val="55EE3267"/>
    <w:rsid w:val="55F56DBF"/>
    <w:rsid w:val="55F74407"/>
    <w:rsid w:val="562BFDF5"/>
    <w:rsid w:val="564741EF"/>
    <w:rsid w:val="5677B302"/>
    <w:rsid w:val="568845A3"/>
    <w:rsid w:val="5699F59E"/>
    <w:rsid w:val="56AC66CF"/>
    <w:rsid w:val="56CC0BEE"/>
    <w:rsid w:val="56E31D8C"/>
    <w:rsid w:val="5739BDFB"/>
    <w:rsid w:val="57454FB8"/>
    <w:rsid w:val="575F8D2F"/>
    <w:rsid w:val="5771ED9E"/>
    <w:rsid w:val="5793C640"/>
    <w:rsid w:val="57A42371"/>
    <w:rsid w:val="57E93B21"/>
    <w:rsid w:val="5819C417"/>
    <w:rsid w:val="582F4313"/>
    <w:rsid w:val="58351BEE"/>
    <w:rsid w:val="5851EC1B"/>
    <w:rsid w:val="587DB5A2"/>
    <w:rsid w:val="587F3967"/>
    <w:rsid w:val="589D82C6"/>
    <w:rsid w:val="58B77576"/>
    <w:rsid w:val="58E5F678"/>
    <w:rsid w:val="58E829E0"/>
    <w:rsid w:val="58FED22E"/>
    <w:rsid w:val="5911762A"/>
    <w:rsid w:val="592E722F"/>
    <w:rsid w:val="59722F45"/>
    <w:rsid w:val="59744549"/>
    <w:rsid w:val="5997B1DB"/>
    <w:rsid w:val="59AC2800"/>
    <w:rsid w:val="59B85DCF"/>
    <w:rsid w:val="59D7DE98"/>
    <w:rsid w:val="5A4612E7"/>
    <w:rsid w:val="5A718CDA"/>
    <w:rsid w:val="5ABFB616"/>
    <w:rsid w:val="5AD03956"/>
    <w:rsid w:val="5B208297"/>
    <w:rsid w:val="5B59CE33"/>
    <w:rsid w:val="5B648D2C"/>
    <w:rsid w:val="5BBA0D9A"/>
    <w:rsid w:val="5BC288E4"/>
    <w:rsid w:val="5BCE9F55"/>
    <w:rsid w:val="5BD62CB0"/>
    <w:rsid w:val="5C683AA6"/>
    <w:rsid w:val="5C8DB5EC"/>
    <w:rsid w:val="5CDC58EE"/>
    <w:rsid w:val="5CE07B27"/>
    <w:rsid w:val="5D038C1C"/>
    <w:rsid w:val="5D599946"/>
    <w:rsid w:val="5D88CDE9"/>
    <w:rsid w:val="5D97B534"/>
    <w:rsid w:val="5D99233D"/>
    <w:rsid w:val="5D995775"/>
    <w:rsid w:val="5D9C9A30"/>
    <w:rsid w:val="5DAB4523"/>
    <w:rsid w:val="5DBD6FCE"/>
    <w:rsid w:val="5E06C49E"/>
    <w:rsid w:val="5E26FDA0"/>
    <w:rsid w:val="5E6D84B7"/>
    <w:rsid w:val="5E727484"/>
    <w:rsid w:val="5E9F4271"/>
    <w:rsid w:val="5ED98BE0"/>
    <w:rsid w:val="5EEEA6DA"/>
    <w:rsid w:val="5F068D68"/>
    <w:rsid w:val="5F331C0F"/>
    <w:rsid w:val="5F8B0F51"/>
    <w:rsid w:val="5F8DA765"/>
    <w:rsid w:val="5FC4CBE7"/>
    <w:rsid w:val="60196F38"/>
    <w:rsid w:val="6028A2AE"/>
    <w:rsid w:val="6034C427"/>
    <w:rsid w:val="60795077"/>
    <w:rsid w:val="60B07775"/>
    <w:rsid w:val="60CC377D"/>
    <w:rsid w:val="60FC2195"/>
    <w:rsid w:val="610BF3CF"/>
    <w:rsid w:val="613071F5"/>
    <w:rsid w:val="61920ED0"/>
    <w:rsid w:val="61B6C1AE"/>
    <w:rsid w:val="61C39F33"/>
    <w:rsid w:val="61E2373C"/>
    <w:rsid w:val="620F3E31"/>
    <w:rsid w:val="62B2E74F"/>
    <w:rsid w:val="633CCE75"/>
    <w:rsid w:val="6390E922"/>
    <w:rsid w:val="63DE53DC"/>
    <w:rsid w:val="63E87C26"/>
    <w:rsid w:val="6420EF05"/>
    <w:rsid w:val="649FAA48"/>
    <w:rsid w:val="64A90169"/>
    <w:rsid w:val="64CEE6E6"/>
    <w:rsid w:val="64E26772"/>
    <w:rsid w:val="652113A3"/>
    <w:rsid w:val="6550CA5B"/>
    <w:rsid w:val="655432CB"/>
    <w:rsid w:val="655BB6D0"/>
    <w:rsid w:val="6588C067"/>
    <w:rsid w:val="65D188CE"/>
    <w:rsid w:val="65EA7B98"/>
    <w:rsid w:val="6646A2FC"/>
    <w:rsid w:val="666606FC"/>
    <w:rsid w:val="666ACC9E"/>
    <w:rsid w:val="667C11B2"/>
    <w:rsid w:val="670E7964"/>
    <w:rsid w:val="670E9D25"/>
    <w:rsid w:val="671FBA6D"/>
    <w:rsid w:val="67428A44"/>
    <w:rsid w:val="67459FBF"/>
    <w:rsid w:val="67828833"/>
    <w:rsid w:val="6785943E"/>
    <w:rsid w:val="67D2A478"/>
    <w:rsid w:val="682533C4"/>
    <w:rsid w:val="683FD183"/>
    <w:rsid w:val="684D7651"/>
    <w:rsid w:val="686CD2B8"/>
    <w:rsid w:val="689D685E"/>
    <w:rsid w:val="68B52259"/>
    <w:rsid w:val="68C3B582"/>
    <w:rsid w:val="68C8EA98"/>
    <w:rsid w:val="68FE12DF"/>
    <w:rsid w:val="692FB1A2"/>
    <w:rsid w:val="693F1C8E"/>
    <w:rsid w:val="695A084A"/>
    <w:rsid w:val="6992C9B7"/>
    <w:rsid w:val="69F4461B"/>
    <w:rsid w:val="6A1089B6"/>
    <w:rsid w:val="6A1643C1"/>
    <w:rsid w:val="6A309F3D"/>
    <w:rsid w:val="6A3FCA1C"/>
    <w:rsid w:val="6AADCD1C"/>
    <w:rsid w:val="6AC468A6"/>
    <w:rsid w:val="6AE0EA8D"/>
    <w:rsid w:val="6AE4752B"/>
    <w:rsid w:val="6AF62993"/>
    <w:rsid w:val="6B06958F"/>
    <w:rsid w:val="6B0F3742"/>
    <w:rsid w:val="6B70B328"/>
    <w:rsid w:val="6B968DEB"/>
    <w:rsid w:val="6BA2A89C"/>
    <w:rsid w:val="6BA55FD5"/>
    <w:rsid w:val="6BB52D5C"/>
    <w:rsid w:val="6C692569"/>
    <w:rsid w:val="6C855CBA"/>
    <w:rsid w:val="6CFDFA68"/>
    <w:rsid w:val="6D01A111"/>
    <w:rsid w:val="6D38C627"/>
    <w:rsid w:val="6D4B1EAD"/>
    <w:rsid w:val="6D6F97E8"/>
    <w:rsid w:val="6D77DA2A"/>
    <w:rsid w:val="6DCDD6D7"/>
    <w:rsid w:val="6DEC279B"/>
    <w:rsid w:val="6DF52799"/>
    <w:rsid w:val="6E0B8624"/>
    <w:rsid w:val="6E11022F"/>
    <w:rsid w:val="6E56303A"/>
    <w:rsid w:val="6E6923AB"/>
    <w:rsid w:val="6E8FFB7E"/>
    <w:rsid w:val="6E9268CB"/>
    <w:rsid w:val="6EA02299"/>
    <w:rsid w:val="6EAF7DE5"/>
    <w:rsid w:val="6EF32F43"/>
    <w:rsid w:val="6F2CA530"/>
    <w:rsid w:val="6F34577A"/>
    <w:rsid w:val="6F3B723A"/>
    <w:rsid w:val="6F631B7A"/>
    <w:rsid w:val="6F7C2E6C"/>
    <w:rsid w:val="6FA56EF1"/>
    <w:rsid w:val="6FD6E541"/>
    <w:rsid w:val="6FEB851B"/>
    <w:rsid w:val="6FF59FD8"/>
    <w:rsid w:val="70134FB8"/>
    <w:rsid w:val="703EECF1"/>
    <w:rsid w:val="70429245"/>
    <w:rsid w:val="7046FB33"/>
    <w:rsid w:val="70576E2A"/>
    <w:rsid w:val="7070AE57"/>
    <w:rsid w:val="7116636B"/>
    <w:rsid w:val="711B9194"/>
    <w:rsid w:val="71347744"/>
    <w:rsid w:val="7154AFA5"/>
    <w:rsid w:val="71911568"/>
    <w:rsid w:val="71BE72D4"/>
    <w:rsid w:val="7225C927"/>
    <w:rsid w:val="7284F382"/>
    <w:rsid w:val="72B9A1F2"/>
    <w:rsid w:val="72C11366"/>
    <w:rsid w:val="72F5079E"/>
    <w:rsid w:val="72F8D42B"/>
    <w:rsid w:val="7323B4F7"/>
    <w:rsid w:val="73701D42"/>
    <w:rsid w:val="7374B8DB"/>
    <w:rsid w:val="73AF2455"/>
    <w:rsid w:val="73B96A41"/>
    <w:rsid w:val="73ED6427"/>
    <w:rsid w:val="7406DE00"/>
    <w:rsid w:val="744A4C7D"/>
    <w:rsid w:val="750BDA87"/>
    <w:rsid w:val="75545F8B"/>
    <w:rsid w:val="7555F9D2"/>
    <w:rsid w:val="75587509"/>
    <w:rsid w:val="75E8DA08"/>
    <w:rsid w:val="75EFB75B"/>
    <w:rsid w:val="75F1BACE"/>
    <w:rsid w:val="7604BB33"/>
    <w:rsid w:val="760FC5A9"/>
    <w:rsid w:val="768E63D7"/>
    <w:rsid w:val="76C87307"/>
    <w:rsid w:val="76DCDC5E"/>
    <w:rsid w:val="770851FF"/>
    <w:rsid w:val="770A6D83"/>
    <w:rsid w:val="77443F13"/>
    <w:rsid w:val="77498BBD"/>
    <w:rsid w:val="7758A40F"/>
    <w:rsid w:val="7771C02A"/>
    <w:rsid w:val="77DC881A"/>
    <w:rsid w:val="780052A1"/>
    <w:rsid w:val="7810885D"/>
    <w:rsid w:val="782C4A06"/>
    <w:rsid w:val="784F3040"/>
    <w:rsid w:val="785B1FFD"/>
    <w:rsid w:val="786672FB"/>
    <w:rsid w:val="786C775F"/>
    <w:rsid w:val="786CE697"/>
    <w:rsid w:val="7885E780"/>
    <w:rsid w:val="7891FAB1"/>
    <w:rsid w:val="78AE6E3A"/>
    <w:rsid w:val="78B56BE6"/>
    <w:rsid w:val="78F1491C"/>
    <w:rsid w:val="78F17D00"/>
    <w:rsid w:val="78F667BB"/>
    <w:rsid w:val="791F763B"/>
    <w:rsid w:val="7927046B"/>
    <w:rsid w:val="792E5377"/>
    <w:rsid w:val="7942AF7B"/>
    <w:rsid w:val="796BCA20"/>
    <w:rsid w:val="79D61767"/>
    <w:rsid w:val="79E4B76C"/>
    <w:rsid w:val="79F49F9E"/>
    <w:rsid w:val="7A417842"/>
    <w:rsid w:val="7A9F7112"/>
    <w:rsid w:val="7AA19F21"/>
    <w:rsid w:val="7AE86D94"/>
    <w:rsid w:val="7AEE04A7"/>
    <w:rsid w:val="7B052E4B"/>
    <w:rsid w:val="7B4496F6"/>
    <w:rsid w:val="7B48D4F2"/>
    <w:rsid w:val="7B69AF2D"/>
    <w:rsid w:val="7B69F902"/>
    <w:rsid w:val="7B7A1899"/>
    <w:rsid w:val="7BCBE309"/>
    <w:rsid w:val="7C1495A0"/>
    <w:rsid w:val="7C2492C0"/>
    <w:rsid w:val="7C46D380"/>
    <w:rsid w:val="7C928D03"/>
    <w:rsid w:val="7C9A24A4"/>
    <w:rsid w:val="7CACE668"/>
    <w:rsid w:val="7CB1AB36"/>
    <w:rsid w:val="7CD198B8"/>
    <w:rsid w:val="7D23C916"/>
    <w:rsid w:val="7D69F52A"/>
    <w:rsid w:val="7DBCB831"/>
    <w:rsid w:val="7DE49FB2"/>
    <w:rsid w:val="7DF4D88B"/>
    <w:rsid w:val="7E00C77B"/>
    <w:rsid w:val="7E91FA05"/>
    <w:rsid w:val="7E97DECF"/>
    <w:rsid w:val="7ECC95B0"/>
    <w:rsid w:val="7ED5DEBE"/>
    <w:rsid w:val="7EE5792E"/>
    <w:rsid w:val="7F0538C3"/>
    <w:rsid w:val="7F1E7647"/>
    <w:rsid w:val="7F3ADA3B"/>
    <w:rsid w:val="7F54E186"/>
    <w:rsid w:val="7FDDF7D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1360B"/>
  <w15:docId w15:val="{982C15C0-A3DB-475E-B827-A34B41A2F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19"/>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39" w:hanging="361"/>
    </w:pPr>
  </w:style>
  <w:style w:type="paragraph" w:customStyle="1" w:styleId="TableParagraph">
    <w:name w:val="Table Paragraph"/>
    <w:basedOn w:val="Normal"/>
    <w:uiPriority w:val="1"/>
    <w:qFormat/>
  </w:style>
  <w:style w:type="paragraph" w:styleId="Header">
    <w:name w:val="header"/>
    <w:basedOn w:val="Normal"/>
    <w:link w:val="HeaderChar"/>
    <w:unhideWhenUsed/>
    <w:rsid w:val="00593E4F"/>
    <w:pPr>
      <w:tabs>
        <w:tab w:val="center" w:pos="4513"/>
        <w:tab w:val="right" w:pos="9026"/>
      </w:tabs>
    </w:pPr>
  </w:style>
  <w:style w:type="character" w:customStyle="1" w:styleId="HeaderChar">
    <w:name w:val="Header Char"/>
    <w:basedOn w:val="DefaultParagraphFont"/>
    <w:link w:val="Header"/>
    <w:uiPriority w:val="99"/>
    <w:rsid w:val="00593E4F"/>
    <w:rPr>
      <w:rFonts w:ascii="Arial" w:eastAsia="Arial" w:hAnsi="Arial" w:cs="Arial"/>
    </w:rPr>
  </w:style>
  <w:style w:type="paragraph" w:styleId="Footer">
    <w:name w:val="footer"/>
    <w:basedOn w:val="Normal"/>
    <w:link w:val="FooterChar"/>
    <w:uiPriority w:val="99"/>
    <w:unhideWhenUsed/>
    <w:rsid w:val="00593E4F"/>
    <w:pPr>
      <w:tabs>
        <w:tab w:val="center" w:pos="4513"/>
        <w:tab w:val="right" w:pos="9026"/>
      </w:tabs>
    </w:pPr>
  </w:style>
  <w:style w:type="character" w:customStyle="1" w:styleId="FooterChar">
    <w:name w:val="Footer Char"/>
    <w:basedOn w:val="DefaultParagraphFont"/>
    <w:link w:val="Footer"/>
    <w:uiPriority w:val="99"/>
    <w:rsid w:val="00593E4F"/>
    <w:rPr>
      <w:rFonts w:ascii="Arial" w:eastAsia="Arial" w:hAnsi="Arial" w:cs="Arial"/>
    </w:rPr>
  </w:style>
  <w:style w:type="table" w:styleId="TableGrid">
    <w:name w:val="Table Grid"/>
    <w:basedOn w:val="TableNormal"/>
    <w:uiPriority w:val="39"/>
    <w:rsid w:val="00E94B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bzude">
    <w:name w:val="wbzude"/>
    <w:basedOn w:val="DefaultParagraphFont"/>
    <w:rsid w:val="000B5E9A"/>
  </w:style>
  <w:style w:type="paragraph" w:customStyle="1" w:styleId="Default">
    <w:name w:val="Default"/>
    <w:rsid w:val="00CB1BA4"/>
    <w:pPr>
      <w:widowControl/>
      <w:adjustRightInd w:val="0"/>
    </w:pPr>
    <w:rPr>
      <w:rFonts w:ascii="Calibri" w:hAnsi="Calibri" w:cs="Calibri"/>
      <w:color w:val="000000"/>
      <w:sz w:val="24"/>
      <w:szCs w:val="24"/>
      <w:lang w:val="en-GB"/>
    </w:rPr>
  </w:style>
  <w:style w:type="character" w:styleId="HTMLAcronym">
    <w:name w:val="HTML Acronym"/>
    <w:basedOn w:val="DefaultParagraphFont"/>
    <w:uiPriority w:val="99"/>
    <w:semiHidden/>
    <w:unhideWhenUsed/>
    <w:rsid w:val="004724B8"/>
  </w:style>
  <w:style w:type="paragraph" w:styleId="NormalWeb">
    <w:name w:val="Normal (Web)"/>
    <w:basedOn w:val="Normal"/>
    <w:uiPriority w:val="99"/>
    <w:semiHidden/>
    <w:unhideWhenUsed/>
    <w:rsid w:val="004724B8"/>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2821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14C"/>
    <w:rPr>
      <w:rFonts w:ascii="Segoe UI" w:eastAsia="Arial" w:hAnsi="Segoe UI" w:cs="Segoe UI"/>
      <w:sz w:val="18"/>
      <w:szCs w:val="18"/>
    </w:rPr>
  </w:style>
  <w:style w:type="character" w:styleId="CommentReference">
    <w:name w:val="annotation reference"/>
    <w:basedOn w:val="DefaultParagraphFont"/>
    <w:uiPriority w:val="99"/>
    <w:semiHidden/>
    <w:unhideWhenUsed/>
    <w:rsid w:val="00C54AC4"/>
    <w:rPr>
      <w:sz w:val="16"/>
      <w:szCs w:val="16"/>
    </w:rPr>
  </w:style>
  <w:style w:type="paragraph" w:styleId="CommentText">
    <w:name w:val="annotation text"/>
    <w:basedOn w:val="Normal"/>
    <w:link w:val="CommentTextChar"/>
    <w:uiPriority w:val="99"/>
    <w:unhideWhenUsed/>
    <w:rsid w:val="00C54AC4"/>
    <w:rPr>
      <w:sz w:val="20"/>
      <w:szCs w:val="20"/>
    </w:rPr>
  </w:style>
  <w:style w:type="character" w:customStyle="1" w:styleId="CommentTextChar">
    <w:name w:val="Comment Text Char"/>
    <w:basedOn w:val="DefaultParagraphFont"/>
    <w:link w:val="CommentText"/>
    <w:uiPriority w:val="99"/>
    <w:rsid w:val="00C54AC4"/>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54AC4"/>
    <w:rPr>
      <w:b/>
      <w:bCs/>
    </w:rPr>
  </w:style>
  <w:style w:type="character" w:customStyle="1" w:styleId="CommentSubjectChar">
    <w:name w:val="Comment Subject Char"/>
    <w:basedOn w:val="CommentTextChar"/>
    <w:link w:val="CommentSubject"/>
    <w:uiPriority w:val="99"/>
    <w:semiHidden/>
    <w:rsid w:val="00C54AC4"/>
    <w:rPr>
      <w:rFonts w:ascii="Arial" w:eastAsia="Arial" w:hAnsi="Arial" w:cs="Arial"/>
      <w:b/>
      <w:bCs/>
      <w:sz w:val="20"/>
      <w:szCs w:val="20"/>
    </w:rPr>
  </w:style>
  <w:style w:type="character" w:customStyle="1" w:styleId="normaltextrun">
    <w:name w:val="normaltextrun"/>
    <w:basedOn w:val="DefaultParagraphFont"/>
    <w:rsid w:val="00C40C91"/>
  </w:style>
  <w:style w:type="character" w:customStyle="1" w:styleId="eop">
    <w:name w:val="eop"/>
    <w:basedOn w:val="DefaultParagraphFont"/>
    <w:rsid w:val="00C40C91"/>
  </w:style>
  <w:style w:type="character" w:customStyle="1" w:styleId="us2qzb">
    <w:name w:val="us2qzb"/>
    <w:basedOn w:val="DefaultParagraphFont"/>
    <w:rsid w:val="0054740A"/>
  </w:style>
  <w:style w:type="paragraph" w:customStyle="1" w:styleId="paragraph">
    <w:name w:val="paragraph"/>
    <w:basedOn w:val="Normal"/>
    <w:rsid w:val="0006448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kxmid">
    <w:name w:val="hkxmid"/>
    <w:basedOn w:val="DefaultParagraphFont"/>
    <w:rsid w:val="002C6F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7528026">
      <w:bodyDiv w:val="1"/>
      <w:marLeft w:val="0"/>
      <w:marRight w:val="0"/>
      <w:marTop w:val="0"/>
      <w:marBottom w:val="0"/>
      <w:divBdr>
        <w:top w:val="none" w:sz="0" w:space="0" w:color="auto"/>
        <w:left w:val="none" w:sz="0" w:space="0" w:color="auto"/>
        <w:bottom w:val="none" w:sz="0" w:space="0" w:color="auto"/>
        <w:right w:val="none" w:sz="0" w:space="0" w:color="auto"/>
      </w:divBdr>
    </w:div>
    <w:div w:id="646665895">
      <w:bodyDiv w:val="1"/>
      <w:marLeft w:val="0"/>
      <w:marRight w:val="0"/>
      <w:marTop w:val="0"/>
      <w:marBottom w:val="0"/>
      <w:divBdr>
        <w:top w:val="none" w:sz="0" w:space="0" w:color="auto"/>
        <w:left w:val="none" w:sz="0" w:space="0" w:color="auto"/>
        <w:bottom w:val="none" w:sz="0" w:space="0" w:color="auto"/>
        <w:right w:val="none" w:sz="0" w:space="0" w:color="auto"/>
      </w:divBdr>
    </w:div>
    <w:div w:id="1015889143">
      <w:bodyDiv w:val="1"/>
      <w:marLeft w:val="0"/>
      <w:marRight w:val="0"/>
      <w:marTop w:val="0"/>
      <w:marBottom w:val="0"/>
      <w:divBdr>
        <w:top w:val="none" w:sz="0" w:space="0" w:color="auto"/>
        <w:left w:val="none" w:sz="0" w:space="0" w:color="auto"/>
        <w:bottom w:val="none" w:sz="0" w:space="0" w:color="auto"/>
        <w:right w:val="none" w:sz="0" w:space="0" w:color="auto"/>
      </w:divBdr>
    </w:div>
    <w:div w:id="1151019784">
      <w:bodyDiv w:val="1"/>
      <w:marLeft w:val="0"/>
      <w:marRight w:val="0"/>
      <w:marTop w:val="0"/>
      <w:marBottom w:val="0"/>
      <w:divBdr>
        <w:top w:val="none" w:sz="0" w:space="0" w:color="auto"/>
        <w:left w:val="none" w:sz="0" w:space="0" w:color="auto"/>
        <w:bottom w:val="none" w:sz="0" w:space="0" w:color="auto"/>
        <w:right w:val="none" w:sz="0" w:space="0" w:color="auto"/>
      </w:divBdr>
    </w:div>
    <w:div w:id="1405298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ca630c-8a5a-445a-8b93-edb2171e3613" xsi:nil="true"/>
    <lcf76f155ced4ddcb4097134ff3c332f xmlns="4ccdf162-cfa2-4471-98ae-23c4982deeb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759DFC840E6844A4103D79BB076549" ma:contentTypeVersion="15" ma:contentTypeDescription="Create a new document." ma:contentTypeScope="" ma:versionID="cc4812713cd2aeea0d01dfc031ab6769">
  <xsd:schema xmlns:xsd="http://www.w3.org/2001/XMLSchema" xmlns:xs="http://www.w3.org/2001/XMLSchema" xmlns:p="http://schemas.microsoft.com/office/2006/metadata/properties" xmlns:ns2="4ccdf162-cfa2-4471-98ae-23c4982deeb2" xmlns:ns3="0bca630c-8a5a-445a-8b93-edb2171e3613" targetNamespace="http://schemas.microsoft.com/office/2006/metadata/properties" ma:root="true" ma:fieldsID="0d2f1df1c96f56e82b8064819969c4a7" ns2:_="" ns3:_="">
    <xsd:import namespace="4ccdf162-cfa2-4471-98ae-23c4982deeb2"/>
    <xsd:import namespace="0bca630c-8a5a-445a-8b93-edb2171e36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cdf162-cfa2-4471-98ae-23c4982dee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972359d-3870-499e-998f-cc007fa89a6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ca630c-8a5a-445a-8b93-edb2171e361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adb940f-92a0-4170-a7d3-c50438715ee8}" ma:internalName="TaxCatchAll" ma:showField="CatchAllData" ma:web="0bca630c-8a5a-445a-8b93-edb2171e361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1D2808-C067-49E9-BC81-138E7CBAE243}">
  <ds:schemaRefs>
    <ds:schemaRef ds:uri="http://schemas.microsoft.com/office/2006/metadata/properties"/>
    <ds:schemaRef ds:uri="http://schemas.microsoft.com/office/infopath/2007/PartnerControls"/>
    <ds:schemaRef ds:uri="0bca630c-8a5a-445a-8b93-edb2171e3613"/>
    <ds:schemaRef ds:uri="4ccdf162-cfa2-4471-98ae-23c4982deeb2"/>
  </ds:schemaRefs>
</ds:datastoreItem>
</file>

<file path=customXml/itemProps2.xml><?xml version="1.0" encoding="utf-8"?>
<ds:datastoreItem xmlns:ds="http://schemas.openxmlformats.org/officeDocument/2006/customXml" ds:itemID="{1E6F066C-8FA9-45B9-B031-DF98DA10EA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cdf162-cfa2-4471-98ae-23c4982deeb2"/>
    <ds:schemaRef ds:uri="0bca630c-8a5a-445a-8b93-edb2171e3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06B749-E930-4BB0-9422-0CB81813A4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1439</Words>
  <Characters>8206</Characters>
  <Application>Microsoft Office Word</Application>
  <DocSecurity>4</DocSecurity>
  <Lines>68</Lines>
  <Paragraphs>19</Paragraphs>
  <ScaleCrop>false</ScaleCrop>
  <Company/>
  <LinksUpToDate>false</LinksUpToDate>
  <CharactersWithSpaces>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HRAJan14Final.docx</dc:title>
  <dc:subject/>
  <dc:creator>aila.akbar</dc:creator>
  <cp:keywords/>
  <dc:description/>
  <cp:lastModifiedBy>Kate Brooks</cp:lastModifiedBy>
  <cp:revision>2</cp:revision>
  <cp:lastPrinted>2023-05-10T21:43:00Z</cp:lastPrinted>
  <dcterms:created xsi:type="dcterms:W3CDTF">2025-06-10T12:13:00Z</dcterms:created>
  <dcterms:modified xsi:type="dcterms:W3CDTF">2025-06-10T12:13:00Z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2014-01-28T00:00:00Z</vt:filetime>
  </property>
  <property fmtid="{D5CDD505-2E9C-101B-9397-08002B2CF9AE}" pid="3" name="Creator">
    <vt:lpwstr>PScript5.dll Version 5.2.2</vt:lpwstr>
  </property>
  <property fmtid="{D5CDD505-2E9C-101B-9397-08002B2CF9AE}" pid="4" name="LastSaved">
    <vt:filetime>2021-09-28T00:00:00Z</vt:filetime>
  </property>
  <property fmtid="{D5CDD505-2E9C-101B-9397-08002B2CF9AE}" pid="5" name="ContentTypeId">
    <vt:lpwstr>0x010100A0759DFC840E6844A4103D79BB076549</vt:lpwstr>
  </property>
  <property fmtid="{D5CDD505-2E9C-101B-9397-08002B2CF9AE}" pid="6" name="Order">
    <vt:r8>9066200</vt:r8>
  </property>
  <property fmtid="{D5CDD505-2E9C-101B-9397-08002B2CF9AE}" pid="7" name="MediaServiceImageTags">
    <vt:lpwstr/>
  </property>
</Properties>
</file>